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783F4A">
        <w:rPr>
          <w:rFonts w:ascii="Arial Narrow" w:hAnsi="Arial Narrow" w:cs="Tahoma"/>
          <w:b/>
          <w:sz w:val="24"/>
          <w:szCs w:val="24"/>
        </w:rPr>
        <w:t>October 15</w:t>
      </w:r>
      <w:r w:rsidR="00BC7362">
        <w:rPr>
          <w:rFonts w:ascii="Arial Narrow" w:hAnsi="Arial Narrow" w:cs="Tahoma"/>
          <w:b/>
          <w:sz w:val="24"/>
          <w:szCs w:val="24"/>
        </w:rPr>
        <w:t>,</w:t>
      </w:r>
      <w:r w:rsidR="00A06176">
        <w:rPr>
          <w:rFonts w:ascii="Arial Narrow" w:hAnsi="Arial Narrow" w:cs="Tahoma"/>
          <w:b/>
          <w:sz w:val="24"/>
          <w:szCs w:val="24"/>
        </w:rPr>
        <w:t xml:space="preserve"> 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AE40BD" w:rsidTr="000A3DE3">
        <w:trPr>
          <w:gridAfter w:val="2"/>
          <w:wAfter w:w="36" w:type="dxa"/>
        </w:trPr>
        <w:tc>
          <w:tcPr>
            <w:tcW w:w="4788" w:type="dxa"/>
            <w:shd w:val="clear" w:color="auto" w:fill="auto"/>
          </w:tcPr>
          <w:p w:rsidR="0038306F" w:rsidRPr="00AE40BD" w:rsidRDefault="00BC7362" w:rsidP="00BC7362">
            <w:pPr>
              <w:spacing w:after="0" w:line="240" w:lineRule="auto"/>
              <w:rPr>
                <w:rFonts w:ascii="Arial Narrow" w:hAnsi="Arial Narrow" w:cs="Tahoma"/>
                <w:i/>
                <w:sz w:val="24"/>
                <w:szCs w:val="24"/>
              </w:rPr>
            </w:pPr>
            <w:r>
              <w:rPr>
                <w:rFonts w:ascii="Arial Narrow" w:hAnsi="Arial Narrow" w:cs="Tahoma"/>
                <w:sz w:val="24"/>
                <w:szCs w:val="24"/>
              </w:rPr>
              <w:t xml:space="preserve">Naomi Angier, Treasurer </w:t>
            </w:r>
          </w:p>
        </w:tc>
        <w:tc>
          <w:tcPr>
            <w:tcW w:w="4752" w:type="dxa"/>
            <w:shd w:val="clear" w:color="auto" w:fill="auto"/>
          </w:tcPr>
          <w:p w:rsidR="0038306F" w:rsidRPr="00AE40BD" w:rsidRDefault="0038306F" w:rsidP="00DC01AD">
            <w:pPr>
              <w:spacing w:after="0" w:line="240" w:lineRule="auto"/>
              <w:rPr>
                <w:rFonts w:ascii="Arial Narrow" w:hAnsi="Arial Narrow" w:cs="Tahoma"/>
                <w:sz w:val="24"/>
                <w:szCs w:val="24"/>
              </w:rPr>
            </w:pPr>
            <w:r w:rsidRPr="00AE40BD">
              <w:rPr>
                <w:rFonts w:ascii="Arial Narrow" w:hAnsi="Arial Narrow" w:cs="Tahoma"/>
                <w:sz w:val="24"/>
                <w:szCs w:val="24"/>
              </w:rPr>
              <w:t>Lee Moore, General Manager</w:t>
            </w:r>
          </w:p>
        </w:tc>
      </w:tr>
      <w:tr w:rsidR="0038306F" w:rsidRPr="00DC01AD" w:rsidTr="00DC01AD">
        <w:trPr>
          <w:gridAfter w:val="1"/>
          <w:wAfter w:w="18" w:type="dxa"/>
          <w:trHeight w:val="276"/>
        </w:trPr>
        <w:tc>
          <w:tcPr>
            <w:tcW w:w="4788" w:type="dxa"/>
            <w:shd w:val="clear" w:color="auto" w:fill="auto"/>
          </w:tcPr>
          <w:p w:rsidR="0038306F" w:rsidRPr="00AE40BD" w:rsidRDefault="00BC7362" w:rsidP="00DC01AD">
            <w:pPr>
              <w:spacing w:after="0" w:line="240" w:lineRule="auto"/>
              <w:rPr>
                <w:rFonts w:ascii="Arial Narrow" w:hAnsi="Arial Narrow" w:cs="Tahoma"/>
                <w:i/>
                <w:sz w:val="24"/>
                <w:szCs w:val="24"/>
              </w:rPr>
            </w:pPr>
            <w:r>
              <w:rPr>
                <w:rFonts w:ascii="Arial Narrow" w:hAnsi="Arial Narrow" w:cs="Tahoma"/>
                <w:sz w:val="24"/>
                <w:szCs w:val="24"/>
              </w:rPr>
              <w:t>Ken Humberston</w:t>
            </w:r>
            <w:r w:rsidRPr="00AE40BD">
              <w:rPr>
                <w:rFonts w:ascii="Arial Narrow" w:hAnsi="Arial Narrow" w:cs="Tahoma"/>
                <w:sz w:val="24"/>
                <w:szCs w:val="24"/>
              </w:rPr>
              <w:t>, President</w:t>
            </w:r>
          </w:p>
        </w:tc>
        <w:tc>
          <w:tcPr>
            <w:tcW w:w="4770" w:type="dxa"/>
            <w:gridSpan w:val="2"/>
            <w:shd w:val="clear" w:color="auto" w:fill="auto"/>
          </w:tcPr>
          <w:p w:rsidR="0038306F" w:rsidRPr="00AE40BD" w:rsidRDefault="000A3DE3" w:rsidP="009324EF">
            <w:pPr>
              <w:spacing w:after="0" w:line="240" w:lineRule="auto"/>
              <w:ind w:right="-18"/>
              <w:rPr>
                <w:rFonts w:ascii="Arial Narrow" w:hAnsi="Arial Narrow" w:cs="Tahoma"/>
                <w:sz w:val="24"/>
                <w:szCs w:val="24"/>
              </w:rPr>
            </w:pPr>
            <w:r w:rsidRPr="00851292">
              <w:rPr>
                <w:rFonts w:ascii="Arial Narrow" w:hAnsi="Arial Narrow" w:cs="Tahoma"/>
                <w:sz w:val="24"/>
                <w:szCs w:val="24"/>
              </w:rPr>
              <w:t>Carol Bryck</w:t>
            </w:r>
            <w:r w:rsidRPr="00AE40BD">
              <w:rPr>
                <w:rFonts w:ascii="Arial Narrow" w:hAnsi="Arial Narrow" w:cs="Tahoma"/>
                <w:sz w:val="24"/>
                <w:szCs w:val="24"/>
              </w:rPr>
              <w:t>, Chief Financial Officer</w:t>
            </w:r>
          </w:p>
        </w:tc>
      </w:tr>
      <w:tr w:rsidR="000D5027" w:rsidRPr="00DC01AD" w:rsidTr="00DC01AD">
        <w:trPr>
          <w:gridAfter w:val="1"/>
          <w:wAfter w:w="18" w:type="dxa"/>
          <w:trHeight w:val="276"/>
        </w:trPr>
        <w:tc>
          <w:tcPr>
            <w:tcW w:w="4788" w:type="dxa"/>
            <w:shd w:val="clear" w:color="auto" w:fill="auto"/>
          </w:tcPr>
          <w:p w:rsidR="000D5027" w:rsidRPr="00AE40BD" w:rsidRDefault="00BC7362" w:rsidP="00DC01AD">
            <w:pPr>
              <w:spacing w:after="0" w:line="240" w:lineRule="auto"/>
              <w:rPr>
                <w:rFonts w:ascii="Arial Narrow" w:hAnsi="Arial Narrow" w:cs="Tahoma"/>
                <w:sz w:val="24"/>
                <w:szCs w:val="24"/>
              </w:rPr>
            </w:pPr>
            <w:r w:rsidRPr="00AE40BD">
              <w:rPr>
                <w:rFonts w:ascii="Arial Narrow" w:hAnsi="Arial Narrow" w:cs="Tahoma"/>
                <w:sz w:val="24"/>
                <w:szCs w:val="24"/>
              </w:rPr>
              <w:t>Hugh Kalani, Secretary</w:t>
            </w:r>
          </w:p>
        </w:tc>
        <w:tc>
          <w:tcPr>
            <w:tcW w:w="4770" w:type="dxa"/>
            <w:gridSpan w:val="2"/>
            <w:shd w:val="clear" w:color="auto" w:fill="auto"/>
          </w:tcPr>
          <w:p w:rsidR="000D5027" w:rsidRPr="00AE40BD" w:rsidRDefault="00BC7362" w:rsidP="005F68AF">
            <w:pPr>
              <w:spacing w:after="0" w:line="240" w:lineRule="auto"/>
              <w:ind w:right="-18"/>
              <w:rPr>
                <w:rFonts w:ascii="Arial Narrow" w:hAnsi="Arial Narrow" w:cs="Tahoma"/>
                <w:sz w:val="24"/>
                <w:szCs w:val="24"/>
              </w:rPr>
            </w:pPr>
            <w:r>
              <w:rPr>
                <w:rFonts w:ascii="Arial Narrow" w:hAnsi="Arial Narrow" w:cs="Tahoma"/>
                <w:sz w:val="24"/>
                <w:szCs w:val="24"/>
              </w:rPr>
              <w:t>Karin Holzgang, Exec. Assistant to the Board</w:t>
            </w:r>
          </w:p>
        </w:tc>
      </w:tr>
      <w:tr w:rsidR="000D5027" w:rsidRPr="00DC01AD" w:rsidTr="000A3DE3">
        <w:tc>
          <w:tcPr>
            <w:tcW w:w="4788" w:type="dxa"/>
            <w:tcBorders>
              <w:top w:val="nil"/>
              <w:left w:val="nil"/>
              <w:bottom w:val="nil"/>
              <w:right w:val="nil"/>
            </w:tcBorders>
            <w:shd w:val="clear" w:color="auto" w:fill="auto"/>
          </w:tcPr>
          <w:p w:rsidR="000D5027" w:rsidRPr="00AE40BD" w:rsidRDefault="00BC7362" w:rsidP="000A3DE3">
            <w:pPr>
              <w:spacing w:after="0" w:line="240" w:lineRule="auto"/>
              <w:rPr>
                <w:rFonts w:ascii="Arial Narrow" w:hAnsi="Arial Narrow" w:cs="Tahoma"/>
                <w:sz w:val="24"/>
                <w:szCs w:val="24"/>
              </w:rPr>
            </w:pPr>
            <w:r w:rsidRPr="00AE40BD">
              <w:rPr>
                <w:rFonts w:ascii="Arial Narrow" w:hAnsi="Arial Narrow" w:cs="Tahoma"/>
                <w:sz w:val="24"/>
                <w:szCs w:val="24"/>
              </w:rPr>
              <w:t>David Mc Neel</w:t>
            </w:r>
          </w:p>
        </w:tc>
        <w:tc>
          <w:tcPr>
            <w:tcW w:w="4788" w:type="dxa"/>
            <w:gridSpan w:val="3"/>
            <w:shd w:val="clear" w:color="auto" w:fill="auto"/>
          </w:tcPr>
          <w:p w:rsidR="000D5027" w:rsidRPr="00AE40BD" w:rsidRDefault="000D5027" w:rsidP="00DC01AD">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AF7059" w:rsidRDefault="00BC7362" w:rsidP="00A06176">
            <w:pPr>
              <w:spacing w:after="0" w:line="240" w:lineRule="auto"/>
              <w:ind w:right="908"/>
              <w:rPr>
                <w:rFonts w:ascii="Arial Narrow" w:hAnsi="Arial Narrow" w:cs="Tahoma"/>
                <w:sz w:val="24"/>
                <w:szCs w:val="24"/>
              </w:rPr>
            </w:pPr>
            <w:r w:rsidRPr="00AE40BD">
              <w:rPr>
                <w:rFonts w:ascii="Arial Narrow" w:hAnsi="Arial Narrow" w:cs="Tahoma"/>
                <w:sz w:val="24"/>
                <w:szCs w:val="24"/>
              </w:rPr>
              <w:t>Larry Sowa</w:t>
            </w:r>
          </w:p>
        </w:tc>
        <w:tc>
          <w:tcPr>
            <w:tcW w:w="4788" w:type="dxa"/>
            <w:gridSpan w:val="3"/>
            <w:tcBorders>
              <w:top w:val="nil"/>
              <w:left w:val="nil"/>
              <w:bottom w:val="nil"/>
              <w:right w:val="nil"/>
            </w:tcBorders>
            <w:shd w:val="clear" w:color="auto" w:fill="auto"/>
          </w:tcPr>
          <w:p w:rsidR="000D5027" w:rsidRPr="00AE40BD" w:rsidRDefault="000D5027" w:rsidP="00B8391E">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AE40BD" w:rsidRDefault="000D5027" w:rsidP="00DC01AD">
            <w:pPr>
              <w:spacing w:after="0" w:line="240" w:lineRule="auto"/>
              <w:ind w:right="908"/>
              <w:rPr>
                <w:rFonts w:ascii="Arial Narrow" w:hAnsi="Arial Narrow" w:cs="Tahoma"/>
                <w:i/>
                <w:sz w:val="24"/>
                <w:szCs w:val="24"/>
              </w:rPr>
            </w:pPr>
          </w:p>
        </w:tc>
        <w:tc>
          <w:tcPr>
            <w:tcW w:w="4770" w:type="dxa"/>
            <w:gridSpan w:val="2"/>
            <w:tcBorders>
              <w:top w:val="nil"/>
              <w:left w:val="nil"/>
              <w:bottom w:val="nil"/>
              <w:right w:val="nil"/>
            </w:tcBorders>
            <w:shd w:val="clear" w:color="auto" w:fill="auto"/>
          </w:tcPr>
          <w:p w:rsidR="000D5027" w:rsidRPr="00AE40BD" w:rsidRDefault="000D5027" w:rsidP="00DC01AD">
            <w:pPr>
              <w:spacing w:after="0" w:line="240" w:lineRule="auto"/>
              <w:rPr>
                <w:rFonts w:ascii="Arial Narrow" w:hAnsi="Arial Narrow" w:cs="Tahoma"/>
                <w:sz w:val="24"/>
                <w:szCs w:val="24"/>
              </w:rPr>
            </w:pPr>
            <w:r w:rsidRPr="00AE40BD">
              <w:rPr>
                <w:rFonts w:ascii="Arial Narrow" w:hAnsi="Arial Narrow" w:cs="Tahoma"/>
                <w:sz w:val="24"/>
                <w:szCs w:val="24"/>
                <w:u w:val="single"/>
              </w:rPr>
              <w:t>CRW Employees:</w:t>
            </w:r>
            <w:r w:rsidRPr="00AE40BD">
              <w:rPr>
                <w:rFonts w:ascii="Arial Narrow" w:hAnsi="Arial Narrow" w:cs="Tahoma"/>
                <w:sz w:val="24"/>
                <w:szCs w:val="24"/>
              </w:rPr>
              <w:t xml:space="preserve">  </w:t>
            </w:r>
            <w:r w:rsidR="00FC1C2A" w:rsidRPr="00AE40BD">
              <w:rPr>
                <w:rFonts w:ascii="Arial Narrow" w:hAnsi="Arial Narrow" w:cs="Tahoma"/>
                <w:sz w:val="24"/>
                <w:szCs w:val="24"/>
              </w:rPr>
              <w:t xml:space="preserve"> </w:t>
            </w:r>
            <w:r w:rsidR="000A3DE3" w:rsidRPr="00851292">
              <w:rPr>
                <w:rFonts w:ascii="Arial Narrow" w:hAnsi="Arial Narrow" w:cs="Tahoma"/>
                <w:sz w:val="24"/>
                <w:szCs w:val="24"/>
              </w:rPr>
              <w:t>Bob George</w:t>
            </w:r>
            <w:r w:rsidR="000A3DE3" w:rsidRPr="003730BA">
              <w:rPr>
                <w:rFonts w:ascii="Arial Narrow" w:hAnsi="Arial Narrow" w:cs="Tahoma"/>
                <w:sz w:val="24"/>
                <w:szCs w:val="24"/>
              </w:rPr>
              <w:t>,</w:t>
            </w:r>
            <w:r w:rsidR="00783F4A">
              <w:rPr>
                <w:rFonts w:ascii="Arial Narrow" w:hAnsi="Arial Narrow" w:cs="Tahoma"/>
                <w:sz w:val="24"/>
                <w:szCs w:val="24"/>
              </w:rPr>
              <w:t xml:space="preserve"> Chief Engineer; </w:t>
            </w:r>
            <w:r w:rsidR="00474A52">
              <w:rPr>
                <w:rFonts w:ascii="Arial Narrow" w:hAnsi="Arial Narrow" w:cs="Tahoma"/>
                <w:sz w:val="24"/>
                <w:szCs w:val="24"/>
              </w:rPr>
              <w:t xml:space="preserve">Adam Bjornstedt, Principal Engineer; </w:t>
            </w:r>
            <w:r w:rsidR="00783F4A">
              <w:rPr>
                <w:rFonts w:ascii="Arial Narrow" w:hAnsi="Arial Narrow" w:cs="Tahoma"/>
                <w:sz w:val="24"/>
                <w:szCs w:val="24"/>
              </w:rPr>
              <w:t>Shelley Matthews</w:t>
            </w:r>
          </w:p>
          <w:p w:rsidR="000D5027" w:rsidRPr="00AE40BD" w:rsidRDefault="000D5027" w:rsidP="00DC5343">
            <w:pPr>
              <w:spacing w:after="0" w:line="240" w:lineRule="auto"/>
              <w:rPr>
                <w:rFonts w:ascii="Arial Narrow" w:hAnsi="Arial Narrow" w:cs="Tahoma"/>
                <w:sz w:val="24"/>
                <w:szCs w:val="24"/>
              </w:rPr>
            </w:pPr>
          </w:p>
        </w:tc>
      </w:tr>
    </w:tbl>
    <w:p w:rsidR="00783F4A" w:rsidRDefault="00783F4A" w:rsidP="001E0547">
      <w:pPr>
        <w:spacing w:after="0" w:line="240" w:lineRule="auto"/>
        <w:rPr>
          <w:rFonts w:ascii="Arial Narrow" w:hAnsi="Arial Narrow" w:cs="Tahoma"/>
          <w:b/>
        </w:rPr>
      </w:pPr>
    </w:p>
    <w:p w:rsidR="005F491C" w:rsidRPr="00796E7D"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474A52" w:rsidRPr="00474A52">
        <w:rPr>
          <w:rFonts w:ascii="Arial Narrow" w:hAnsi="Arial Narrow" w:cs="Tahoma"/>
        </w:rPr>
        <w:t>Barbara Kemper, Ernie Platt, Steven Gaschler,</w:t>
      </w:r>
      <w:r w:rsidR="00474A52">
        <w:rPr>
          <w:rFonts w:ascii="Arial Narrow" w:hAnsi="Arial Narrow" w:cs="Tahoma"/>
        </w:rPr>
        <w:t xml:space="preserve"> </w:t>
      </w:r>
      <w:r w:rsidR="00851292" w:rsidRPr="00474A52">
        <w:rPr>
          <w:rFonts w:ascii="Arial Narrow" w:hAnsi="Arial Narrow" w:cs="Tahoma"/>
        </w:rPr>
        <w:t>Warren Mitchell</w:t>
      </w:r>
    </w:p>
    <w:p w:rsidR="00782415" w:rsidRDefault="00782415" w:rsidP="001E0547">
      <w:pPr>
        <w:tabs>
          <w:tab w:val="left" w:pos="4880"/>
        </w:tabs>
        <w:spacing w:after="0" w:line="240" w:lineRule="auto"/>
        <w:ind w:right="908"/>
        <w:rPr>
          <w:rFonts w:ascii="Arial Narrow" w:hAnsi="Arial Narrow" w:cs="Tahoma"/>
        </w:rPr>
      </w:pPr>
    </w:p>
    <w:p w:rsidR="00CC2C34" w:rsidRDefault="00CC2C34" w:rsidP="00EF5DB8">
      <w:pPr>
        <w:pStyle w:val="ListParagraph"/>
        <w:tabs>
          <w:tab w:val="left" w:pos="360"/>
        </w:tabs>
        <w:spacing w:after="0" w:line="240" w:lineRule="auto"/>
        <w:ind w:left="360"/>
        <w:rPr>
          <w:rFonts w:ascii="Arial Narrow" w:hAnsi="Arial Narrow" w:cs="Tahoma"/>
        </w:rPr>
      </w:pPr>
    </w:p>
    <w:p w:rsidR="00A06176" w:rsidRPr="00C45E9F" w:rsidRDefault="00A06176" w:rsidP="00A06176">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A06176" w:rsidRDefault="00A06176" w:rsidP="00A06176">
      <w:pPr>
        <w:pStyle w:val="ListParagraph"/>
        <w:tabs>
          <w:tab w:val="left" w:pos="360"/>
        </w:tabs>
        <w:spacing w:after="0" w:line="240" w:lineRule="auto"/>
        <w:ind w:left="360"/>
        <w:rPr>
          <w:rFonts w:ascii="Arial Narrow" w:hAnsi="Arial Narrow" w:cs="Tahoma"/>
        </w:rPr>
      </w:pPr>
      <w:r w:rsidRPr="00AE40BD">
        <w:rPr>
          <w:rFonts w:ascii="Arial Narrow" w:hAnsi="Arial Narrow" w:cs="Tahoma"/>
          <w:sz w:val="24"/>
          <w:szCs w:val="24"/>
        </w:rPr>
        <w:t xml:space="preserve">The meeting was called to order at </w:t>
      </w:r>
      <w:r w:rsidRPr="00474A52">
        <w:rPr>
          <w:rFonts w:ascii="Arial Narrow" w:hAnsi="Arial Narrow" w:cs="Tahoma"/>
          <w:b/>
          <w:sz w:val="24"/>
          <w:szCs w:val="24"/>
          <w:u w:val="single"/>
        </w:rPr>
        <w:t>6:</w:t>
      </w:r>
      <w:r w:rsidR="00266075">
        <w:rPr>
          <w:rFonts w:ascii="Arial Narrow" w:hAnsi="Arial Narrow" w:cs="Tahoma"/>
          <w:b/>
          <w:sz w:val="24"/>
          <w:szCs w:val="24"/>
          <w:u w:val="single"/>
        </w:rPr>
        <w:t>12</w:t>
      </w:r>
      <w:r w:rsidRPr="00474A52">
        <w:rPr>
          <w:rFonts w:ascii="Arial Narrow" w:hAnsi="Arial Narrow" w:cs="Tahoma"/>
          <w:b/>
          <w:sz w:val="24"/>
          <w:szCs w:val="24"/>
          <w:u w:val="single"/>
        </w:rPr>
        <w:t xml:space="preserve"> pm</w:t>
      </w:r>
      <w:r w:rsidRPr="00AE40BD">
        <w:rPr>
          <w:rFonts w:ascii="Arial Narrow" w:hAnsi="Arial Narrow" w:cs="Tahoma"/>
          <w:sz w:val="24"/>
          <w:szCs w:val="24"/>
        </w:rPr>
        <w:t xml:space="preserve"> by President </w:t>
      </w:r>
      <w:r w:rsidR="005F68AF">
        <w:rPr>
          <w:rFonts w:ascii="Arial Narrow" w:hAnsi="Arial Narrow" w:cs="Tahoma"/>
          <w:sz w:val="24"/>
          <w:szCs w:val="24"/>
        </w:rPr>
        <w:t>Humberston</w:t>
      </w:r>
      <w:r w:rsidRPr="00AE40BD">
        <w:rPr>
          <w:rFonts w:ascii="Arial Narrow" w:hAnsi="Arial Narrow" w:cs="Tahoma"/>
          <w:sz w:val="24"/>
          <w:szCs w:val="24"/>
        </w:rPr>
        <w:t>. The pledge of allegiance was recited</w:t>
      </w:r>
      <w:r>
        <w:rPr>
          <w:rFonts w:ascii="Arial Narrow" w:hAnsi="Arial Narrow" w:cs="Tahoma"/>
        </w:rPr>
        <w:t>.</w:t>
      </w:r>
    </w:p>
    <w:p w:rsidR="00A06176" w:rsidRPr="00A06176" w:rsidRDefault="00A06176" w:rsidP="00A06176">
      <w:pPr>
        <w:tabs>
          <w:tab w:val="left" w:pos="360"/>
          <w:tab w:val="left" w:pos="2160"/>
          <w:tab w:val="left" w:pos="4140"/>
        </w:tabs>
        <w:spacing w:after="0" w:line="240" w:lineRule="auto"/>
        <w:ind w:left="2160" w:hanging="2160"/>
        <w:rPr>
          <w:rFonts w:ascii="Arial Narrow" w:hAnsi="Arial Narrow" w:cs="Tahoma"/>
          <w:b/>
          <w:sz w:val="24"/>
          <w:szCs w:val="24"/>
        </w:rPr>
      </w:pPr>
    </w:p>
    <w:p w:rsidR="00A06176" w:rsidRDefault="00A06176" w:rsidP="00A52A1E">
      <w:pPr>
        <w:tabs>
          <w:tab w:val="left" w:pos="360"/>
          <w:tab w:val="left" w:pos="2160"/>
          <w:tab w:val="left" w:pos="4140"/>
        </w:tabs>
        <w:spacing w:after="0" w:line="240" w:lineRule="auto"/>
        <w:ind w:left="2160" w:hanging="1800"/>
        <w:rPr>
          <w:rFonts w:ascii="Arial Narrow" w:hAnsi="Arial Narrow" w:cs="Tahoma"/>
          <w:b/>
        </w:rPr>
      </w:pPr>
    </w:p>
    <w:p w:rsidR="00A52A1E" w:rsidRPr="00AE40BD" w:rsidRDefault="00A52A1E" w:rsidP="00A52A1E">
      <w:pPr>
        <w:tabs>
          <w:tab w:val="left" w:pos="360"/>
          <w:tab w:val="left" w:pos="2160"/>
          <w:tab w:val="left" w:pos="4140"/>
        </w:tabs>
        <w:spacing w:after="0" w:line="240" w:lineRule="auto"/>
        <w:ind w:left="2160" w:hanging="1800"/>
        <w:rPr>
          <w:rFonts w:ascii="Arial Narrow" w:hAnsi="Arial Narrow" w:cs="Tahoma"/>
          <w:sz w:val="24"/>
          <w:szCs w:val="24"/>
        </w:rPr>
      </w:pPr>
      <w:r w:rsidRPr="00236F6D">
        <w:rPr>
          <w:rFonts w:ascii="Arial Narrow" w:hAnsi="Arial Narrow" w:cs="Tahoma"/>
          <w:b/>
        </w:rPr>
        <w:t>MOTION:</w:t>
      </w:r>
      <w:r>
        <w:rPr>
          <w:rFonts w:ascii="Arial Narrow" w:hAnsi="Arial Narrow" w:cs="Tahoma"/>
        </w:rPr>
        <w:tab/>
      </w:r>
      <w:r w:rsidR="00266075">
        <w:rPr>
          <w:rFonts w:ascii="Arial Narrow" w:hAnsi="Arial Narrow" w:cs="Tahoma"/>
          <w:sz w:val="24"/>
          <w:szCs w:val="24"/>
        </w:rPr>
        <w:t xml:space="preserve">Commissioner Angier </w:t>
      </w:r>
      <w:r w:rsidRPr="00AE40BD">
        <w:rPr>
          <w:rFonts w:ascii="Arial Narrow" w:hAnsi="Arial Narrow" w:cs="Tahoma"/>
          <w:sz w:val="24"/>
          <w:szCs w:val="24"/>
        </w:rPr>
        <w:t xml:space="preserve">moved to </w:t>
      </w:r>
      <w:r w:rsidR="00DC4CD5" w:rsidRPr="00AE40BD">
        <w:rPr>
          <w:rFonts w:ascii="Arial Narrow" w:hAnsi="Arial Narrow" w:cs="Tahoma"/>
          <w:sz w:val="24"/>
          <w:szCs w:val="24"/>
        </w:rPr>
        <w:t xml:space="preserve">approve the </w:t>
      </w:r>
      <w:r w:rsidR="00BA6CDB">
        <w:rPr>
          <w:rFonts w:ascii="Arial Narrow" w:hAnsi="Arial Narrow" w:cs="Tahoma"/>
          <w:sz w:val="24"/>
          <w:szCs w:val="24"/>
        </w:rPr>
        <w:t>agendas presented</w:t>
      </w:r>
      <w:r w:rsidR="00DC4CD5" w:rsidRPr="00AE40BD">
        <w:rPr>
          <w:rFonts w:ascii="Arial Narrow" w:hAnsi="Arial Narrow" w:cs="Tahoma"/>
          <w:sz w:val="24"/>
          <w:szCs w:val="24"/>
        </w:rPr>
        <w:t xml:space="preserve"> </w:t>
      </w:r>
      <w:r w:rsidR="00266075">
        <w:rPr>
          <w:rFonts w:ascii="Arial Narrow" w:hAnsi="Arial Narrow" w:cs="Tahoma"/>
          <w:sz w:val="24"/>
          <w:szCs w:val="24"/>
        </w:rPr>
        <w:t>Commissioner Kalani</w:t>
      </w:r>
      <w:r w:rsidRPr="00AE40BD">
        <w:rPr>
          <w:rFonts w:ascii="Arial Narrow" w:hAnsi="Arial Narrow" w:cs="Tahoma"/>
          <w:sz w:val="24"/>
          <w:szCs w:val="24"/>
        </w:rPr>
        <w:t xml:space="preserve"> seconded the motion.</w:t>
      </w:r>
    </w:p>
    <w:p w:rsidR="00A52A1E" w:rsidRPr="00AE40BD" w:rsidRDefault="00A52A1E" w:rsidP="00A52A1E">
      <w:pPr>
        <w:spacing w:after="0" w:line="240" w:lineRule="auto"/>
        <w:rPr>
          <w:rFonts w:ascii="Arial Narrow" w:hAnsi="Arial Narrow" w:cs="Tahoma"/>
          <w:i/>
          <w:sz w:val="24"/>
          <w:szCs w:val="24"/>
        </w:rPr>
      </w:pPr>
    </w:p>
    <w:p w:rsidR="00A52A1E" w:rsidRPr="00AE40BD" w:rsidRDefault="00A52A1E" w:rsidP="00A52A1E">
      <w:pPr>
        <w:tabs>
          <w:tab w:val="left" w:pos="360"/>
          <w:tab w:val="left" w:pos="2160"/>
          <w:tab w:val="left" w:pos="4140"/>
        </w:tabs>
        <w:spacing w:after="0" w:line="240" w:lineRule="auto"/>
        <w:ind w:left="1440" w:hanging="1440"/>
        <w:rPr>
          <w:rFonts w:ascii="Arial Narrow" w:hAnsi="Arial Narrow" w:cs="Tahoma"/>
          <w:b/>
          <w:sz w:val="24"/>
          <w:szCs w:val="24"/>
        </w:rPr>
      </w:pPr>
      <w:r w:rsidRPr="00AE40BD">
        <w:rPr>
          <w:rFonts w:ascii="Arial Narrow" w:hAnsi="Arial Narrow" w:cs="Tahoma"/>
          <w:b/>
          <w:sz w:val="24"/>
          <w:szCs w:val="24"/>
        </w:rPr>
        <w:tab/>
        <w:t xml:space="preserve">MOTION CARRIED </w:t>
      </w:r>
      <w:r w:rsidR="00756F70" w:rsidRPr="00AE40BD">
        <w:rPr>
          <w:rFonts w:ascii="Arial Narrow" w:hAnsi="Arial Narrow" w:cs="Tahoma"/>
          <w:b/>
          <w:sz w:val="24"/>
          <w:szCs w:val="24"/>
        </w:rPr>
        <w:t xml:space="preserve">  </w:t>
      </w:r>
      <w:r w:rsidR="00E94110" w:rsidRPr="00783F4A">
        <w:rPr>
          <w:rFonts w:ascii="Arial Narrow" w:hAnsi="Arial Narrow" w:cs="Tahoma"/>
          <w:b/>
          <w:sz w:val="24"/>
          <w:szCs w:val="24"/>
          <w:highlight w:val="yellow"/>
        </w:rPr>
        <w:t>5-</w:t>
      </w:r>
      <w:r w:rsidR="00756F70" w:rsidRPr="00783F4A">
        <w:rPr>
          <w:rFonts w:ascii="Arial Narrow" w:hAnsi="Arial Narrow" w:cs="Tahoma"/>
          <w:b/>
          <w:sz w:val="24"/>
          <w:szCs w:val="24"/>
          <w:highlight w:val="yellow"/>
        </w:rPr>
        <w:t>0</w:t>
      </w:r>
    </w:p>
    <w:p w:rsidR="00A52A1E" w:rsidRPr="00AE40BD" w:rsidRDefault="00A52A1E" w:rsidP="00A52A1E">
      <w:pPr>
        <w:tabs>
          <w:tab w:val="left" w:pos="360"/>
          <w:tab w:val="left" w:pos="720"/>
        </w:tabs>
        <w:spacing w:after="0" w:line="240" w:lineRule="auto"/>
        <w:ind w:left="360"/>
        <w:rPr>
          <w:rFonts w:ascii="Arial Narrow" w:hAnsi="Arial Narrow" w:cs="Tahoma"/>
          <w:sz w:val="24"/>
          <w:szCs w:val="24"/>
        </w:rPr>
      </w:pPr>
      <w:r w:rsidRPr="00AE40BD">
        <w:rPr>
          <w:rFonts w:ascii="Arial Narrow" w:hAnsi="Arial Narrow" w:cs="Tahoma"/>
          <w:b/>
          <w:sz w:val="24"/>
          <w:szCs w:val="24"/>
        </w:rPr>
        <w:tab/>
        <w:t>Ayes:</w:t>
      </w:r>
      <w:r w:rsidRPr="00AE40BD">
        <w:rPr>
          <w:rFonts w:ascii="Arial Narrow" w:hAnsi="Arial Narrow" w:cs="Tahoma"/>
          <w:b/>
          <w:sz w:val="24"/>
          <w:szCs w:val="24"/>
        </w:rPr>
        <w:tab/>
      </w:r>
      <w:r w:rsidRPr="00AE40BD">
        <w:rPr>
          <w:rFonts w:ascii="Arial Narrow" w:hAnsi="Arial Narrow" w:cs="Tahoma"/>
          <w:b/>
          <w:sz w:val="24"/>
          <w:szCs w:val="24"/>
        </w:rPr>
        <w:tab/>
      </w:r>
      <w:r w:rsidR="00CD1E83">
        <w:rPr>
          <w:rFonts w:ascii="Arial Narrow" w:hAnsi="Arial Narrow" w:cs="Tahoma"/>
          <w:b/>
          <w:sz w:val="24"/>
          <w:szCs w:val="24"/>
        </w:rPr>
        <w:t xml:space="preserve">  </w:t>
      </w:r>
      <w:r w:rsidR="00CD1E83">
        <w:rPr>
          <w:rFonts w:ascii="Arial Narrow" w:hAnsi="Arial Narrow" w:cs="Tahoma"/>
          <w:sz w:val="24"/>
          <w:szCs w:val="24"/>
        </w:rPr>
        <w:t xml:space="preserve">Angier, </w:t>
      </w:r>
      <w:r w:rsidR="00714F37" w:rsidRPr="00851292">
        <w:rPr>
          <w:rFonts w:ascii="Arial Narrow" w:hAnsi="Arial Narrow" w:cs="Tahoma"/>
          <w:sz w:val="24"/>
          <w:szCs w:val="24"/>
        </w:rPr>
        <w:t>Humberston, Kalani, Mc</w:t>
      </w:r>
      <w:r w:rsidR="000A3DE3" w:rsidRPr="00851292">
        <w:rPr>
          <w:rFonts w:ascii="Arial Narrow" w:hAnsi="Arial Narrow" w:cs="Tahoma"/>
          <w:sz w:val="24"/>
          <w:szCs w:val="24"/>
        </w:rPr>
        <w:t xml:space="preserve"> </w:t>
      </w:r>
      <w:r w:rsidR="00714F37" w:rsidRPr="00851292">
        <w:rPr>
          <w:rFonts w:ascii="Arial Narrow" w:hAnsi="Arial Narrow" w:cs="Tahoma"/>
          <w:sz w:val="24"/>
          <w:szCs w:val="24"/>
        </w:rPr>
        <w:t>Neel, Sowa</w:t>
      </w:r>
    </w:p>
    <w:p w:rsidR="00A52A1E" w:rsidRPr="00683D8A"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Nays:</w:t>
      </w:r>
      <w:r w:rsidRPr="00683D8A">
        <w:rPr>
          <w:rFonts w:ascii="Arial Narrow" w:hAnsi="Arial Narrow" w:cs="Tahoma"/>
          <w:b/>
        </w:rPr>
        <w:tab/>
      </w:r>
      <w:r w:rsidRPr="00683D8A">
        <w:rPr>
          <w:rFonts w:ascii="Arial Narrow" w:hAnsi="Arial Narrow" w:cs="Tahoma"/>
          <w:b/>
        </w:rPr>
        <w:tab/>
      </w:r>
    </w:p>
    <w:p w:rsidR="00A52A1E"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Abstentions:</w:t>
      </w:r>
      <w:r w:rsidRPr="00683D8A">
        <w:rPr>
          <w:rFonts w:ascii="Arial Narrow" w:hAnsi="Arial Narrow" w:cs="Tahoma"/>
          <w:b/>
        </w:rPr>
        <w:tab/>
      </w:r>
      <w:r w:rsidRPr="00683D8A">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756F70" w:rsidRDefault="00756F70"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Closed Session Report</w:t>
      </w:r>
      <w:r w:rsidR="00037A90">
        <w:rPr>
          <w:rFonts w:ascii="Arial Narrow" w:hAnsi="Arial Narrow" w:cs="Tahoma"/>
          <w:b/>
          <w:sz w:val="24"/>
          <w:szCs w:val="24"/>
        </w:rPr>
        <w:t xml:space="preserve">- </w:t>
      </w:r>
    </w:p>
    <w:p w:rsidR="000B189D" w:rsidRDefault="00217BF4" w:rsidP="00B24823">
      <w:pPr>
        <w:pStyle w:val="ListParagraph"/>
        <w:tabs>
          <w:tab w:val="left" w:pos="360"/>
          <w:tab w:val="left" w:pos="720"/>
        </w:tabs>
        <w:spacing w:after="0" w:line="240" w:lineRule="auto"/>
        <w:ind w:left="2970"/>
        <w:rPr>
          <w:rFonts w:ascii="Arial Narrow" w:hAnsi="Arial Narrow" w:cs="Tahoma"/>
          <w:sz w:val="24"/>
          <w:szCs w:val="24"/>
        </w:rPr>
      </w:pPr>
      <w:r>
        <w:rPr>
          <w:rFonts w:ascii="Arial Narrow" w:hAnsi="Arial Narrow" w:cs="Tahoma"/>
          <w:sz w:val="24"/>
          <w:szCs w:val="24"/>
        </w:rPr>
        <w:t>September 17,</w:t>
      </w:r>
      <w:r w:rsidR="00AF7059">
        <w:rPr>
          <w:rFonts w:ascii="Arial Narrow" w:hAnsi="Arial Narrow" w:cs="Tahoma"/>
          <w:sz w:val="24"/>
          <w:szCs w:val="24"/>
        </w:rPr>
        <w:t xml:space="preserve"> 2015</w:t>
      </w:r>
      <w:r w:rsidR="009235A9">
        <w:rPr>
          <w:rFonts w:ascii="Arial Narrow" w:hAnsi="Arial Narrow" w:cs="Tahoma"/>
          <w:sz w:val="24"/>
          <w:szCs w:val="24"/>
        </w:rPr>
        <w:t xml:space="preserve"> </w:t>
      </w:r>
      <w:r w:rsidR="000B189D" w:rsidRPr="00AE40BD">
        <w:rPr>
          <w:rFonts w:ascii="Arial Narrow" w:hAnsi="Arial Narrow" w:cs="Tahoma"/>
          <w:sz w:val="24"/>
          <w:szCs w:val="24"/>
        </w:rPr>
        <w:t>Topics Discussed:</w:t>
      </w:r>
      <w:r w:rsidR="00266075">
        <w:rPr>
          <w:rFonts w:ascii="Arial Narrow" w:hAnsi="Arial Narrow" w:cs="Tahoma"/>
          <w:sz w:val="24"/>
          <w:szCs w:val="24"/>
        </w:rPr>
        <w:t xml:space="preserve">  The Board met to interview potential recruiters for the GM position</w:t>
      </w:r>
    </w:p>
    <w:p w:rsidR="00783F4A" w:rsidRDefault="00783F4A" w:rsidP="00B24823">
      <w:pPr>
        <w:pStyle w:val="ListParagraph"/>
        <w:tabs>
          <w:tab w:val="left" w:pos="360"/>
          <w:tab w:val="left" w:pos="720"/>
        </w:tabs>
        <w:spacing w:after="0" w:line="240" w:lineRule="auto"/>
        <w:ind w:left="2970"/>
        <w:rPr>
          <w:rFonts w:ascii="Arial Narrow" w:hAnsi="Arial Narrow" w:cs="Tahoma"/>
          <w:sz w:val="24"/>
          <w:szCs w:val="24"/>
        </w:rPr>
      </w:pPr>
    </w:p>
    <w:p w:rsidR="00266075" w:rsidRDefault="00783F4A" w:rsidP="00B24823">
      <w:pPr>
        <w:pStyle w:val="ListParagraph"/>
        <w:tabs>
          <w:tab w:val="left" w:pos="360"/>
          <w:tab w:val="left" w:pos="720"/>
        </w:tabs>
        <w:spacing w:after="0" w:line="240" w:lineRule="auto"/>
        <w:ind w:left="2970"/>
        <w:rPr>
          <w:rFonts w:ascii="Arial Narrow" w:hAnsi="Arial Narrow" w:cs="Tahoma"/>
          <w:sz w:val="24"/>
          <w:szCs w:val="24"/>
        </w:rPr>
      </w:pPr>
      <w:r>
        <w:rPr>
          <w:rFonts w:ascii="Arial Narrow" w:hAnsi="Arial Narrow" w:cs="Tahoma"/>
          <w:sz w:val="24"/>
          <w:szCs w:val="24"/>
        </w:rPr>
        <w:t>September 30, 2015 Topics Discussed:</w:t>
      </w:r>
      <w:r w:rsidR="00266075">
        <w:rPr>
          <w:rFonts w:ascii="Arial Narrow" w:hAnsi="Arial Narrow" w:cs="Tahoma"/>
          <w:sz w:val="24"/>
          <w:szCs w:val="24"/>
        </w:rPr>
        <w:t xml:space="preserve">  </w:t>
      </w:r>
      <w:r w:rsidR="00266075">
        <w:rPr>
          <w:rFonts w:ascii="Arial Narrow" w:hAnsi="Arial Narrow" w:cs="Tahoma"/>
          <w:sz w:val="24"/>
          <w:szCs w:val="24"/>
        </w:rPr>
        <w:t>The Board discussed the replacement for the GM and talked with a recruiter about a search</w:t>
      </w:r>
    </w:p>
    <w:p w:rsidR="00266075" w:rsidRDefault="00266075" w:rsidP="00266075">
      <w:pPr>
        <w:pStyle w:val="ListParagraph"/>
        <w:tabs>
          <w:tab w:val="left" w:pos="360"/>
          <w:tab w:val="left" w:pos="720"/>
        </w:tabs>
        <w:spacing w:after="0" w:line="240" w:lineRule="auto"/>
        <w:ind w:left="0" w:firstLine="90"/>
        <w:rPr>
          <w:rFonts w:ascii="Arial Narrow" w:hAnsi="Arial Narrow" w:cs="Tahoma"/>
          <w:sz w:val="24"/>
          <w:szCs w:val="24"/>
        </w:rPr>
      </w:pPr>
    </w:p>
    <w:p w:rsidR="00266075" w:rsidRPr="00AE40BD" w:rsidRDefault="00266075" w:rsidP="00266075">
      <w:pPr>
        <w:pStyle w:val="ListParagraph"/>
        <w:tabs>
          <w:tab w:val="left" w:pos="360"/>
          <w:tab w:val="left" w:pos="720"/>
        </w:tabs>
        <w:spacing w:after="0" w:line="240" w:lineRule="auto"/>
        <w:ind w:left="0" w:firstLine="90"/>
        <w:rPr>
          <w:rFonts w:ascii="Arial Narrow" w:hAnsi="Arial Narrow" w:cs="Tahoma"/>
          <w:sz w:val="24"/>
          <w:szCs w:val="24"/>
        </w:rPr>
      </w:pPr>
      <w:r w:rsidRPr="00266075">
        <w:rPr>
          <w:rFonts w:ascii="Arial Narrow" w:hAnsi="Arial Narrow" w:cs="Tahoma"/>
          <w:b/>
          <w:sz w:val="24"/>
          <w:szCs w:val="24"/>
        </w:rPr>
        <w:t>Public Comment</w:t>
      </w:r>
      <w:r>
        <w:rPr>
          <w:rFonts w:ascii="Arial Narrow" w:hAnsi="Arial Narrow" w:cs="Tahoma"/>
          <w:sz w:val="24"/>
          <w:szCs w:val="24"/>
        </w:rPr>
        <w:t>:  Mr. Mitchell asked if there were additional topics discussed</w:t>
      </w:r>
      <w:r w:rsidR="00873714">
        <w:rPr>
          <w:rFonts w:ascii="Arial Narrow" w:hAnsi="Arial Narrow" w:cs="Tahoma"/>
          <w:sz w:val="24"/>
          <w:szCs w:val="24"/>
        </w:rPr>
        <w:t xml:space="preserve"> during the Executive </w:t>
      </w:r>
      <w:r w:rsidR="00873714">
        <w:rPr>
          <w:rFonts w:ascii="Arial Narrow" w:hAnsi="Arial Narrow" w:cs="Tahoma"/>
          <w:sz w:val="24"/>
          <w:szCs w:val="24"/>
        </w:rPr>
        <w:tab/>
      </w:r>
      <w:r w:rsidR="00873714">
        <w:rPr>
          <w:rFonts w:ascii="Arial Narrow" w:hAnsi="Arial Narrow" w:cs="Tahoma"/>
          <w:sz w:val="24"/>
          <w:szCs w:val="24"/>
        </w:rPr>
        <w:tab/>
      </w:r>
      <w:r w:rsidR="00873714">
        <w:rPr>
          <w:rFonts w:ascii="Arial Narrow" w:hAnsi="Arial Narrow" w:cs="Tahoma"/>
          <w:sz w:val="24"/>
          <w:szCs w:val="24"/>
        </w:rPr>
        <w:tab/>
      </w:r>
      <w:r w:rsidR="00873714">
        <w:rPr>
          <w:rFonts w:ascii="Arial Narrow" w:hAnsi="Arial Narrow" w:cs="Tahoma"/>
          <w:sz w:val="24"/>
          <w:szCs w:val="24"/>
        </w:rPr>
        <w:tab/>
        <w:t xml:space="preserve">      Session</w:t>
      </w:r>
      <w:r>
        <w:rPr>
          <w:rFonts w:ascii="Arial Narrow" w:hAnsi="Arial Narrow" w:cs="Tahoma"/>
          <w:sz w:val="24"/>
          <w:szCs w:val="24"/>
        </w:rPr>
        <w:t>.</w:t>
      </w:r>
      <w:r w:rsidR="00873714">
        <w:rPr>
          <w:rFonts w:ascii="Arial Narrow" w:hAnsi="Arial Narrow" w:cs="Tahoma"/>
          <w:sz w:val="24"/>
          <w:szCs w:val="24"/>
        </w:rPr>
        <w:t xml:space="preserve">  He also asked what happened with the building on the Beaver Creek </w:t>
      </w:r>
      <w:r w:rsidR="00873714">
        <w:rPr>
          <w:rFonts w:ascii="Arial Narrow" w:hAnsi="Arial Narrow" w:cs="Tahoma"/>
          <w:sz w:val="24"/>
          <w:szCs w:val="24"/>
        </w:rPr>
        <w:tab/>
      </w:r>
      <w:r w:rsidR="00873714">
        <w:rPr>
          <w:rFonts w:ascii="Arial Narrow" w:hAnsi="Arial Narrow" w:cs="Tahoma"/>
          <w:sz w:val="24"/>
          <w:szCs w:val="24"/>
        </w:rPr>
        <w:tab/>
      </w:r>
      <w:r w:rsidR="00873714">
        <w:rPr>
          <w:rFonts w:ascii="Arial Narrow" w:hAnsi="Arial Narrow" w:cs="Tahoma"/>
          <w:sz w:val="24"/>
          <w:szCs w:val="24"/>
        </w:rPr>
        <w:tab/>
      </w:r>
      <w:r w:rsidR="00873714">
        <w:rPr>
          <w:rFonts w:ascii="Arial Narrow" w:hAnsi="Arial Narrow" w:cs="Tahoma"/>
          <w:sz w:val="24"/>
          <w:szCs w:val="24"/>
        </w:rPr>
        <w:tab/>
        <w:t xml:space="preserve">      Telephone property and he was told that matter was settled three years prior. </w:t>
      </w:r>
    </w:p>
    <w:p w:rsidR="00A06176" w:rsidRDefault="00A06176" w:rsidP="00C45E9F">
      <w:pPr>
        <w:tabs>
          <w:tab w:val="left" w:pos="360"/>
        </w:tabs>
        <w:spacing w:after="0" w:line="240" w:lineRule="auto"/>
        <w:ind w:left="2160" w:hanging="2160"/>
        <w:rPr>
          <w:rFonts w:ascii="Arial Narrow" w:hAnsi="Arial Narrow" w:cs="Tahoma"/>
          <w:b/>
          <w:sz w:val="24"/>
          <w:szCs w:val="24"/>
        </w:rPr>
      </w:pPr>
    </w:p>
    <w:p w:rsidR="00A06176" w:rsidRDefault="00A06176" w:rsidP="00C45E9F">
      <w:pPr>
        <w:tabs>
          <w:tab w:val="left" w:pos="360"/>
        </w:tabs>
        <w:spacing w:after="0" w:line="240" w:lineRule="auto"/>
        <w:ind w:left="2160" w:hanging="2160"/>
        <w:rPr>
          <w:rFonts w:ascii="Arial Narrow" w:hAnsi="Arial Narrow" w:cs="Tahoma"/>
          <w:b/>
          <w:sz w:val="24"/>
          <w:szCs w:val="24"/>
        </w:rPr>
      </w:pPr>
    </w:p>
    <w:p w:rsidR="00084079" w:rsidRPr="00E61972" w:rsidRDefault="00084079" w:rsidP="00084079">
      <w:pPr>
        <w:ind w:left="2160" w:hanging="2160"/>
        <w:rPr>
          <w:rFonts w:ascii="Arial Narrow" w:hAnsi="Arial Narrow" w:cs="Arial"/>
          <w:b/>
          <w:i/>
          <w:sz w:val="24"/>
          <w:szCs w:val="24"/>
        </w:rPr>
      </w:pPr>
      <w:r>
        <w:rPr>
          <w:rFonts w:ascii="Arial Narrow" w:hAnsi="Arial Narrow" w:cs="Tahoma"/>
          <w:b/>
          <w:sz w:val="24"/>
          <w:szCs w:val="24"/>
        </w:rPr>
        <w:t xml:space="preserve">Agenda Item </w:t>
      </w:r>
      <w:r w:rsidR="00E61972">
        <w:rPr>
          <w:rFonts w:ascii="Arial Narrow" w:hAnsi="Arial Narrow" w:cs="Tahoma"/>
          <w:b/>
          <w:sz w:val="24"/>
          <w:szCs w:val="24"/>
        </w:rPr>
        <w:t>1</w:t>
      </w:r>
      <w:r w:rsidR="00AB7898">
        <w:rPr>
          <w:rFonts w:ascii="Arial Narrow" w:hAnsi="Arial Narrow" w:cs="Tahoma"/>
          <w:b/>
          <w:sz w:val="24"/>
          <w:szCs w:val="24"/>
        </w:rPr>
        <w:t>.0</w:t>
      </w:r>
      <w:r>
        <w:rPr>
          <w:rFonts w:ascii="Arial Narrow" w:hAnsi="Arial Narrow" w:cs="Tahoma"/>
          <w:b/>
          <w:sz w:val="24"/>
          <w:szCs w:val="24"/>
        </w:rPr>
        <w:tab/>
      </w:r>
      <w:r w:rsidR="00783F4A">
        <w:rPr>
          <w:rFonts w:ascii="Arial Narrow" w:hAnsi="Arial Narrow" w:cs="Arial"/>
          <w:b/>
          <w:sz w:val="24"/>
          <w:szCs w:val="24"/>
        </w:rPr>
        <w:t xml:space="preserve">Project Acceptance:  </w:t>
      </w:r>
      <w:r w:rsidR="00783F4A" w:rsidRPr="00BB6AFC">
        <w:rPr>
          <w:rFonts w:ascii="Arial Narrow" w:hAnsi="Arial Narrow" w:cs="Arial"/>
          <w:b/>
          <w:sz w:val="24"/>
          <w:szCs w:val="24"/>
        </w:rPr>
        <w:t>SE Bell Avenue Waterline Relocation, CIP 14-5154</w:t>
      </w:r>
      <w:r w:rsidR="00AF7059">
        <w:rPr>
          <w:rFonts w:ascii="Arial Narrow" w:hAnsi="Arial Narrow" w:cs="Arial"/>
          <w:b/>
          <w:sz w:val="24"/>
          <w:szCs w:val="24"/>
        </w:rPr>
        <w:t xml:space="preserve"> –</w:t>
      </w:r>
      <w:r w:rsidR="00AF7059">
        <w:rPr>
          <w:rFonts w:ascii="Arial Narrow" w:hAnsi="Arial Narrow" w:cs="Arial"/>
          <w:i/>
          <w:sz w:val="24"/>
          <w:szCs w:val="24"/>
        </w:rPr>
        <w:t xml:space="preserve"> </w:t>
      </w:r>
      <w:r w:rsidR="00783F4A">
        <w:rPr>
          <w:rFonts w:ascii="Arial Narrow" w:hAnsi="Arial Narrow" w:cs="Arial"/>
          <w:i/>
          <w:sz w:val="24"/>
          <w:szCs w:val="24"/>
        </w:rPr>
        <w:t>Adam Bjornstedt, Principal Engineer</w:t>
      </w:r>
    </w:p>
    <w:p w:rsidR="00E61972" w:rsidRDefault="00084079" w:rsidP="00084079">
      <w:pPr>
        <w:ind w:left="2160" w:hanging="2160"/>
        <w:rPr>
          <w:rFonts w:ascii="Arial Narrow" w:hAnsi="Arial Narrow" w:cs="Tahoma"/>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00266075">
        <w:rPr>
          <w:rFonts w:ascii="Arial Narrow" w:hAnsi="Arial Narrow" w:cs="Tahoma"/>
          <w:sz w:val="24"/>
          <w:szCs w:val="24"/>
        </w:rPr>
        <w:t xml:space="preserve">Commissioner Kalani </w:t>
      </w:r>
      <w:r w:rsidR="00783F4A">
        <w:rPr>
          <w:rFonts w:ascii="Arial Narrow" w:hAnsi="Arial Narrow" w:cs="Tahoma"/>
          <w:sz w:val="24"/>
          <w:szCs w:val="24"/>
        </w:rPr>
        <w:t>moved that the Board approve and authorize the Board President’s signature of the “Notice of Acceptance” for the SE Bell A</w:t>
      </w:r>
      <w:r w:rsidR="00AC5B87">
        <w:rPr>
          <w:rFonts w:ascii="Arial Narrow" w:hAnsi="Arial Narrow" w:cs="Tahoma"/>
          <w:sz w:val="24"/>
          <w:szCs w:val="24"/>
        </w:rPr>
        <w:t xml:space="preserve">venue Waterline </w:t>
      </w:r>
      <w:r w:rsidR="00BB6AFC">
        <w:rPr>
          <w:rFonts w:ascii="Arial Narrow" w:hAnsi="Arial Narrow" w:cs="Tahoma"/>
          <w:sz w:val="24"/>
          <w:szCs w:val="24"/>
        </w:rPr>
        <w:t>Relocation;</w:t>
      </w:r>
      <w:r w:rsidR="00AC5B87">
        <w:rPr>
          <w:rFonts w:ascii="Arial Narrow" w:hAnsi="Arial Narrow" w:cs="Tahoma"/>
          <w:sz w:val="24"/>
          <w:szCs w:val="24"/>
        </w:rPr>
        <w:t xml:space="preserve"> CIP 14-5154, which establishes the project completion date as October 15, 2015.</w:t>
      </w:r>
      <w:r w:rsidR="00266075">
        <w:rPr>
          <w:rFonts w:ascii="Arial Narrow" w:hAnsi="Arial Narrow" w:cs="Tahoma"/>
          <w:sz w:val="24"/>
          <w:szCs w:val="24"/>
        </w:rPr>
        <w:t xml:space="preserve">  Commissioner Angier</w:t>
      </w:r>
      <w:r w:rsidR="00AC5B87">
        <w:rPr>
          <w:rFonts w:ascii="Arial Narrow" w:hAnsi="Arial Narrow" w:cs="Tahoma"/>
          <w:sz w:val="24"/>
          <w:szCs w:val="24"/>
        </w:rPr>
        <w:t xml:space="preserve"> seconded the motion.</w:t>
      </w:r>
    </w:p>
    <w:p w:rsidR="00266075" w:rsidRPr="00266075" w:rsidRDefault="00266075" w:rsidP="00084079">
      <w:pPr>
        <w:ind w:left="2160" w:hanging="2160"/>
        <w:rPr>
          <w:rFonts w:ascii="Arial Narrow" w:hAnsi="Arial Narrow" w:cs="Arial"/>
          <w:sz w:val="24"/>
          <w:szCs w:val="24"/>
        </w:rPr>
      </w:pPr>
      <w:r>
        <w:rPr>
          <w:rFonts w:ascii="Arial Narrow" w:hAnsi="Arial Narrow" w:cs="Tahoma"/>
          <w:b/>
          <w:sz w:val="24"/>
          <w:szCs w:val="24"/>
        </w:rPr>
        <w:lastRenderedPageBreak/>
        <w:tab/>
      </w:r>
      <w:r>
        <w:rPr>
          <w:rFonts w:ascii="Arial Narrow" w:hAnsi="Arial Narrow" w:cs="Tahoma"/>
          <w:sz w:val="24"/>
          <w:szCs w:val="24"/>
        </w:rPr>
        <w:t xml:space="preserve">Mr. Bjornstedt reported on the project that the project ran about 7% over the construction contract but came in within budget which he had reported on at a previous Board meeting.  The project went well and CRW was happy with the work by the contractor. The overage on the change order was due to additional excavation and backfill due to unforeseen conditions caused additional </w:t>
      </w:r>
      <w:r w:rsidR="00873714">
        <w:rPr>
          <w:rFonts w:ascii="Arial Narrow" w:hAnsi="Arial Narrow" w:cs="Tahoma"/>
          <w:sz w:val="24"/>
          <w:szCs w:val="24"/>
        </w:rPr>
        <w:t>product</w:t>
      </w:r>
      <w:r>
        <w:rPr>
          <w:rFonts w:ascii="Arial Narrow" w:hAnsi="Arial Narrow" w:cs="Tahoma"/>
          <w:sz w:val="24"/>
          <w:szCs w:val="24"/>
        </w:rPr>
        <w:t>.</w:t>
      </w:r>
    </w:p>
    <w:p w:rsidR="00AF7059" w:rsidRPr="00084079" w:rsidRDefault="00AF7059" w:rsidP="00AF7059">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sidRPr="0002451C">
        <w:rPr>
          <w:rFonts w:ascii="Arial Narrow" w:hAnsi="Arial Narrow" w:cs="Tahoma"/>
          <w:b/>
        </w:rPr>
        <w:t xml:space="preserve">CARRIED    </w:t>
      </w:r>
      <w:r w:rsidR="00CD1E83" w:rsidRPr="00873714">
        <w:rPr>
          <w:rFonts w:ascii="Arial Narrow" w:hAnsi="Arial Narrow" w:cs="Tahoma"/>
          <w:b/>
        </w:rPr>
        <w:t>5-</w:t>
      </w:r>
      <w:r w:rsidRPr="00873714">
        <w:rPr>
          <w:rFonts w:ascii="Arial Narrow" w:hAnsi="Arial Narrow" w:cs="Tahoma"/>
          <w:b/>
        </w:rPr>
        <w:t>0</w:t>
      </w:r>
    </w:p>
    <w:p w:rsidR="00AF7059" w:rsidRDefault="00AF7059" w:rsidP="00AF7059">
      <w:pPr>
        <w:tabs>
          <w:tab w:val="left" w:pos="360"/>
          <w:tab w:val="left" w:pos="720"/>
        </w:tabs>
        <w:spacing w:after="0" w:line="240" w:lineRule="auto"/>
        <w:ind w:left="360"/>
        <w:rPr>
          <w:rFonts w:ascii="Arial Narrow" w:hAnsi="Arial Narrow" w:cs="Tahoma"/>
          <w:b/>
        </w:rPr>
      </w:pPr>
      <w:r w:rsidRPr="00084079">
        <w:rPr>
          <w:rFonts w:ascii="Arial Narrow" w:hAnsi="Arial Narrow" w:cs="Tahoma"/>
          <w:b/>
        </w:rPr>
        <w:tab/>
      </w:r>
      <w:r>
        <w:rPr>
          <w:rFonts w:ascii="Arial Narrow" w:hAnsi="Arial Narrow" w:cs="Tahoma"/>
          <w:b/>
        </w:rPr>
        <w:t xml:space="preserve">                </w:t>
      </w:r>
    </w:p>
    <w:p w:rsidR="00AF7059" w:rsidRPr="007B7D01" w:rsidRDefault="00314BEC" w:rsidP="00314BEC">
      <w:pPr>
        <w:tabs>
          <w:tab w:val="left" w:pos="360"/>
          <w:tab w:val="left" w:pos="720"/>
          <w:tab w:val="left" w:pos="1800"/>
        </w:tabs>
        <w:spacing w:after="0" w:line="240" w:lineRule="auto"/>
        <w:ind w:left="360"/>
        <w:rPr>
          <w:rFonts w:ascii="Arial Narrow" w:hAnsi="Arial Narrow" w:cs="Tahoma"/>
        </w:rPr>
      </w:pPr>
      <w:r>
        <w:rPr>
          <w:rFonts w:ascii="Arial Narrow" w:hAnsi="Arial Narrow" w:cs="Tahoma"/>
          <w:b/>
        </w:rPr>
        <w:tab/>
      </w:r>
      <w:r>
        <w:rPr>
          <w:rFonts w:ascii="Arial Narrow" w:hAnsi="Arial Narrow" w:cs="Tahoma"/>
          <w:b/>
        </w:rPr>
        <w:tab/>
        <w:t xml:space="preserve"> </w:t>
      </w:r>
      <w:r w:rsidR="00AF7059" w:rsidRPr="00084079">
        <w:rPr>
          <w:rFonts w:ascii="Arial Narrow" w:hAnsi="Arial Narrow" w:cs="Tahoma"/>
          <w:b/>
        </w:rPr>
        <w:t>Ayes:</w:t>
      </w:r>
      <w:r>
        <w:rPr>
          <w:rFonts w:ascii="Arial Narrow" w:hAnsi="Arial Narrow" w:cs="Tahoma"/>
          <w:b/>
        </w:rPr>
        <w:t xml:space="preserve">    </w:t>
      </w:r>
      <w:r w:rsidR="00CD1E83">
        <w:rPr>
          <w:rFonts w:ascii="Arial Narrow" w:hAnsi="Arial Narrow" w:cs="Tahoma"/>
        </w:rPr>
        <w:t xml:space="preserve">Angier, </w:t>
      </w:r>
      <w:r w:rsidR="00AF7059" w:rsidRPr="00C127F1">
        <w:rPr>
          <w:rFonts w:ascii="Arial Narrow" w:hAnsi="Arial Narrow" w:cs="Tahoma"/>
        </w:rPr>
        <w:t>Humberston, Kalani, McNeel, Sowa</w:t>
      </w:r>
      <w:r w:rsidR="00AF7059">
        <w:rPr>
          <w:rFonts w:ascii="Arial Narrow" w:hAnsi="Arial Narrow" w:cs="Tahoma"/>
        </w:rPr>
        <w:t xml:space="preserve"> </w:t>
      </w:r>
    </w:p>
    <w:p w:rsidR="00AF7059" w:rsidRDefault="00314BEC" w:rsidP="00314BEC">
      <w:pPr>
        <w:tabs>
          <w:tab w:val="left" w:pos="360"/>
          <w:tab w:val="left" w:pos="1800"/>
        </w:tabs>
        <w:spacing w:after="0" w:line="240" w:lineRule="auto"/>
        <w:ind w:left="360"/>
        <w:rPr>
          <w:rFonts w:ascii="Arial Narrow" w:hAnsi="Arial Narrow" w:cs="Tahoma"/>
          <w:b/>
        </w:rPr>
      </w:pPr>
      <w:r>
        <w:rPr>
          <w:rFonts w:ascii="Arial Narrow" w:hAnsi="Arial Narrow" w:cs="Tahoma"/>
          <w:b/>
        </w:rPr>
        <w:tab/>
        <w:t xml:space="preserve"> </w:t>
      </w:r>
      <w:r w:rsidR="00AF7059">
        <w:rPr>
          <w:rFonts w:ascii="Arial Narrow" w:hAnsi="Arial Narrow" w:cs="Tahoma"/>
          <w:b/>
        </w:rPr>
        <w:t>Nays:</w:t>
      </w:r>
      <w:r w:rsidR="00AF7059">
        <w:rPr>
          <w:rFonts w:ascii="Arial Narrow" w:hAnsi="Arial Narrow" w:cs="Tahoma"/>
          <w:b/>
        </w:rPr>
        <w:tab/>
      </w:r>
      <w:r w:rsidR="00AF7059">
        <w:rPr>
          <w:rFonts w:ascii="Arial Narrow" w:hAnsi="Arial Narrow" w:cs="Tahoma"/>
          <w:b/>
        </w:rPr>
        <w:tab/>
      </w:r>
    </w:p>
    <w:p w:rsidR="00AF7059" w:rsidRDefault="00AF7059" w:rsidP="00314BEC">
      <w:pPr>
        <w:tabs>
          <w:tab w:val="left" w:pos="360"/>
          <w:tab w:val="left" w:pos="720"/>
          <w:tab w:val="left" w:pos="1530"/>
          <w:tab w:val="left" w:pos="1800"/>
        </w:tabs>
        <w:spacing w:after="0" w:line="240" w:lineRule="auto"/>
        <w:ind w:left="360"/>
        <w:rPr>
          <w:rFonts w:ascii="Arial Narrow" w:hAnsi="Arial Narrow" w:cs="Tahoma"/>
        </w:rPr>
      </w:pPr>
      <w:r>
        <w:rPr>
          <w:rFonts w:ascii="Arial Narrow" w:hAnsi="Arial Narrow" w:cs="Tahoma"/>
          <w:b/>
        </w:rPr>
        <w:tab/>
        <w:t xml:space="preserve">                </w:t>
      </w:r>
      <w:r w:rsidR="00314BEC">
        <w:rPr>
          <w:rFonts w:ascii="Arial Narrow" w:hAnsi="Arial Narrow" w:cs="Tahoma"/>
          <w:b/>
        </w:rPr>
        <w:t xml:space="preserve">      </w:t>
      </w:r>
      <w:r>
        <w:rPr>
          <w:rFonts w:ascii="Arial Narrow" w:hAnsi="Arial Narrow" w:cs="Tahoma"/>
          <w:b/>
        </w:rPr>
        <w:t>Abstentions:</w:t>
      </w:r>
      <w:r>
        <w:rPr>
          <w:rFonts w:ascii="Arial Narrow" w:hAnsi="Arial Narrow" w:cs="Tahoma"/>
          <w:b/>
        </w:rPr>
        <w:tab/>
      </w:r>
    </w:p>
    <w:p w:rsidR="00C127F1" w:rsidRDefault="00C127F1" w:rsidP="00C127F1">
      <w:pPr>
        <w:rPr>
          <w:rFonts w:ascii="Arial Narrow" w:hAnsi="Arial Narrow" w:cs="Tahoma"/>
          <w:b/>
          <w:i/>
          <w:sz w:val="24"/>
          <w:szCs w:val="24"/>
        </w:rPr>
      </w:pPr>
    </w:p>
    <w:p w:rsidR="00BB6AFC" w:rsidRPr="00E61972" w:rsidRDefault="00BB6AFC" w:rsidP="00BB6AFC">
      <w:pPr>
        <w:ind w:left="2160" w:hanging="2160"/>
        <w:rPr>
          <w:rFonts w:ascii="Arial Narrow" w:hAnsi="Arial Narrow" w:cs="Arial"/>
          <w:b/>
          <w:i/>
          <w:sz w:val="24"/>
          <w:szCs w:val="24"/>
        </w:rPr>
      </w:pPr>
      <w:r>
        <w:rPr>
          <w:rFonts w:ascii="Arial Narrow" w:hAnsi="Arial Narrow" w:cs="Tahoma"/>
          <w:b/>
          <w:sz w:val="24"/>
          <w:szCs w:val="24"/>
        </w:rPr>
        <w:t>Agenda Item 2.0</w:t>
      </w:r>
      <w:r>
        <w:rPr>
          <w:rFonts w:ascii="Arial Narrow" w:hAnsi="Arial Narrow" w:cs="Tahoma"/>
          <w:b/>
          <w:sz w:val="24"/>
          <w:szCs w:val="24"/>
        </w:rPr>
        <w:tab/>
      </w:r>
      <w:r>
        <w:rPr>
          <w:rFonts w:ascii="Arial Narrow" w:hAnsi="Arial Narrow" w:cs="Arial"/>
          <w:b/>
          <w:sz w:val="24"/>
          <w:szCs w:val="24"/>
        </w:rPr>
        <w:t>Resolution 06-2016 Reimbursement Resolution -</w:t>
      </w:r>
      <w:r w:rsidRPr="00980B25">
        <w:rPr>
          <w:rFonts w:ascii="Arial Narrow" w:hAnsi="Arial Narrow" w:cs="Arial"/>
          <w:i/>
          <w:sz w:val="24"/>
          <w:szCs w:val="24"/>
        </w:rPr>
        <w:t xml:space="preserve"> </w:t>
      </w:r>
      <w:r>
        <w:rPr>
          <w:rFonts w:ascii="Arial Narrow" w:hAnsi="Arial Narrow" w:cs="Arial"/>
          <w:i/>
          <w:sz w:val="24"/>
          <w:szCs w:val="24"/>
        </w:rPr>
        <w:t>Lee E. Moore, Sr. General Manager</w:t>
      </w:r>
      <w:r>
        <w:rPr>
          <w:rFonts w:ascii="Arial Narrow" w:hAnsi="Arial Narrow" w:cs="Arial"/>
          <w:b/>
          <w:sz w:val="24"/>
          <w:szCs w:val="24"/>
        </w:rPr>
        <w:t xml:space="preserve"> </w:t>
      </w:r>
    </w:p>
    <w:p w:rsidR="00BB6AFC" w:rsidRDefault="00BB6AFC" w:rsidP="00BB6AFC">
      <w:pPr>
        <w:ind w:left="2160" w:hanging="2160"/>
        <w:rPr>
          <w:rFonts w:ascii="Arial Narrow" w:hAnsi="Arial Narrow" w:cs="Tahoma"/>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00873714">
        <w:rPr>
          <w:rFonts w:ascii="Arial Narrow" w:hAnsi="Arial Narrow" w:cs="Tahoma"/>
          <w:sz w:val="24"/>
          <w:szCs w:val="24"/>
        </w:rPr>
        <w:t xml:space="preserve">Commissioner Kalani </w:t>
      </w:r>
      <w:r>
        <w:rPr>
          <w:rFonts w:ascii="Arial Narrow" w:hAnsi="Arial Narrow" w:cs="Tahoma"/>
          <w:sz w:val="24"/>
          <w:szCs w:val="24"/>
        </w:rPr>
        <w:t>moved that the Board adopt Resolution 06-2016 A statement of official intent to reimburse capital expenditures from the proceeds of the borrowing reasonably expected to be entered into by the district.</w:t>
      </w:r>
      <w:r w:rsidR="00873714">
        <w:rPr>
          <w:rFonts w:ascii="Arial Narrow" w:hAnsi="Arial Narrow" w:cs="Tahoma"/>
          <w:sz w:val="24"/>
          <w:szCs w:val="24"/>
        </w:rPr>
        <w:t xml:space="preserve">  Commissioner McNeel </w:t>
      </w:r>
      <w:r>
        <w:rPr>
          <w:rFonts w:ascii="Arial Narrow" w:hAnsi="Arial Narrow" w:cs="Tahoma"/>
          <w:sz w:val="24"/>
          <w:szCs w:val="24"/>
        </w:rPr>
        <w:t>seconded the motion.</w:t>
      </w:r>
    </w:p>
    <w:p w:rsidR="00873714" w:rsidRDefault="00873714" w:rsidP="00BB6AFC">
      <w:pPr>
        <w:ind w:left="2160" w:hanging="2160"/>
        <w:rPr>
          <w:rFonts w:ascii="Arial Narrow" w:hAnsi="Arial Narrow" w:cs="Arial"/>
          <w:sz w:val="24"/>
          <w:szCs w:val="24"/>
        </w:rPr>
      </w:pPr>
      <w:r>
        <w:rPr>
          <w:rFonts w:ascii="Arial Narrow" w:hAnsi="Arial Narrow" w:cs="Arial"/>
          <w:sz w:val="24"/>
          <w:szCs w:val="24"/>
        </w:rPr>
        <w:tab/>
      </w:r>
    </w:p>
    <w:p w:rsidR="00873714" w:rsidRDefault="00873714" w:rsidP="00BB6AFC">
      <w:pPr>
        <w:ind w:left="2160" w:hanging="2160"/>
        <w:rPr>
          <w:rFonts w:ascii="Arial Narrow" w:hAnsi="Arial Narrow" w:cs="Arial"/>
          <w:sz w:val="24"/>
          <w:szCs w:val="24"/>
        </w:rPr>
      </w:pPr>
      <w:r>
        <w:rPr>
          <w:rFonts w:ascii="Arial Narrow" w:hAnsi="Arial Narrow" w:cs="Arial"/>
          <w:sz w:val="24"/>
          <w:szCs w:val="24"/>
        </w:rPr>
        <w:tab/>
        <w:t>Mr. Moore reminded the Board that the Bonding Agent had suggested that the Board approve a resolution that would allow CRW to obtain reimbursement for monies spent on bonded projects prior to the bond funding.  Commissioner Angier asked if this resolution applied to all bonding in the future or just this current bond and Mr. Moore said this would apply to the current bond project only.</w:t>
      </w:r>
    </w:p>
    <w:p w:rsidR="00BB6AFC" w:rsidRPr="00084079" w:rsidRDefault="00BB6AFC" w:rsidP="00BB6AFC">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sidRPr="0002451C">
        <w:rPr>
          <w:rFonts w:ascii="Arial Narrow" w:hAnsi="Arial Narrow" w:cs="Tahoma"/>
          <w:b/>
        </w:rPr>
        <w:t xml:space="preserve">CARRIED    </w:t>
      </w:r>
      <w:r w:rsidRPr="00873714">
        <w:rPr>
          <w:rFonts w:ascii="Arial Narrow" w:hAnsi="Arial Narrow" w:cs="Tahoma"/>
          <w:b/>
        </w:rPr>
        <w:t>5-0</w:t>
      </w:r>
    </w:p>
    <w:p w:rsidR="00BB6AFC" w:rsidRDefault="00BB6AFC" w:rsidP="00BB6AFC">
      <w:pPr>
        <w:tabs>
          <w:tab w:val="left" w:pos="360"/>
          <w:tab w:val="left" w:pos="720"/>
        </w:tabs>
        <w:spacing w:after="0" w:line="240" w:lineRule="auto"/>
        <w:ind w:left="360"/>
        <w:rPr>
          <w:rFonts w:ascii="Arial Narrow" w:hAnsi="Arial Narrow" w:cs="Tahoma"/>
          <w:b/>
        </w:rPr>
      </w:pPr>
      <w:r w:rsidRPr="00084079">
        <w:rPr>
          <w:rFonts w:ascii="Arial Narrow" w:hAnsi="Arial Narrow" w:cs="Tahoma"/>
          <w:b/>
        </w:rPr>
        <w:tab/>
      </w:r>
      <w:r>
        <w:rPr>
          <w:rFonts w:ascii="Arial Narrow" w:hAnsi="Arial Narrow" w:cs="Tahoma"/>
          <w:b/>
        </w:rPr>
        <w:t xml:space="preserve">                </w:t>
      </w:r>
    </w:p>
    <w:p w:rsidR="00BB6AFC" w:rsidRPr="007B7D01" w:rsidRDefault="00BB6AFC" w:rsidP="00BB6AFC">
      <w:pPr>
        <w:tabs>
          <w:tab w:val="left" w:pos="360"/>
          <w:tab w:val="left" w:pos="720"/>
          <w:tab w:val="left" w:pos="1800"/>
        </w:tabs>
        <w:spacing w:after="0" w:line="240" w:lineRule="auto"/>
        <w:ind w:left="360"/>
        <w:rPr>
          <w:rFonts w:ascii="Arial Narrow" w:hAnsi="Arial Narrow" w:cs="Tahoma"/>
        </w:rPr>
      </w:pPr>
      <w:r>
        <w:rPr>
          <w:rFonts w:ascii="Arial Narrow" w:hAnsi="Arial Narrow" w:cs="Tahoma"/>
          <w:b/>
        </w:rPr>
        <w:tab/>
      </w:r>
      <w:r>
        <w:rPr>
          <w:rFonts w:ascii="Arial Narrow" w:hAnsi="Arial Narrow" w:cs="Tahoma"/>
          <w:b/>
        </w:rPr>
        <w:tab/>
        <w:t xml:space="preserve"> </w:t>
      </w:r>
      <w:r w:rsidRPr="00084079">
        <w:rPr>
          <w:rFonts w:ascii="Arial Narrow" w:hAnsi="Arial Narrow" w:cs="Tahoma"/>
          <w:b/>
        </w:rPr>
        <w:t>Ayes:</w:t>
      </w:r>
      <w:r>
        <w:rPr>
          <w:rFonts w:ascii="Arial Narrow" w:hAnsi="Arial Narrow" w:cs="Tahoma"/>
          <w:b/>
        </w:rPr>
        <w:t xml:space="preserve">    </w:t>
      </w:r>
      <w:r>
        <w:rPr>
          <w:rFonts w:ascii="Arial Narrow" w:hAnsi="Arial Narrow" w:cs="Tahoma"/>
        </w:rPr>
        <w:t xml:space="preserve">Angier, </w:t>
      </w:r>
      <w:r w:rsidRPr="00C127F1">
        <w:rPr>
          <w:rFonts w:ascii="Arial Narrow" w:hAnsi="Arial Narrow" w:cs="Tahoma"/>
        </w:rPr>
        <w:t>Humberston, Kalani, McNeel, Sowa</w:t>
      </w:r>
      <w:r>
        <w:rPr>
          <w:rFonts w:ascii="Arial Narrow" w:hAnsi="Arial Narrow" w:cs="Tahoma"/>
        </w:rPr>
        <w:t xml:space="preserve"> </w:t>
      </w:r>
    </w:p>
    <w:p w:rsidR="00BB6AFC" w:rsidRDefault="00BB6AFC" w:rsidP="00BB6AFC">
      <w:pPr>
        <w:tabs>
          <w:tab w:val="left" w:pos="360"/>
          <w:tab w:val="left" w:pos="1800"/>
        </w:tabs>
        <w:spacing w:after="0" w:line="240" w:lineRule="auto"/>
        <w:ind w:left="360"/>
        <w:rPr>
          <w:rFonts w:ascii="Arial Narrow" w:hAnsi="Arial Narrow" w:cs="Tahoma"/>
          <w:b/>
        </w:rPr>
      </w:pPr>
      <w:r>
        <w:rPr>
          <w:rFonts w:ascii="Arial Narrow" w:hAnsi="Arial Narrow" w:cs="Tahoma"/>
          <w:b/>
        </w:rPr>
        <w:tab/>
        <w:t xml:space="preserve"> Nays:</w:t>
      </w:r>
      <w:r>
        <w:rPr>
          <w:rFonts w:ascii="Arial Narrow" w:hAnsi="Arial Narrow" w:cs="Tahoma"/>
          <w:b/>
        </w:rPr>
        <w:tab/>
      </w:r>
    </w:p>
    <w:p w:rsidR="00BB6AFC" w:rsidRPr="00BB6AFC" w:rsidRDefault="00BB6AFC" w:rsidP="00BB6AFC">
      <w:pPr>
        <w:tabs>
          <w:tab w:val="left" w:pos="360"/>
          <w:tab w:val="left" w:pos="1800"/>
        </w:tabs>
        <w:spacing w:after="0" w:line="240" w:lineRule="auto"/>
        <w:ind w:left="360"/>
        <w:rPr>
          <w:rFonts w:ascii="Arial Narrow" w:hAnsi="Arial Narrow" w:cs="Tahoma"/>
          <w:b/>
        </w:rPr>
      </w:pPr>
      <w:r>
        <w:rPr>
          <w:rFonts w:ascii="Arial Narrow" w:hAnsi="Arial Narrow" w:cs="Tahoma"/>
          <w:b/>
        </w:rPr>
        <w:t xml:space="preserve">                             Abstentions:</w:t>
      </w:r>
      <w:r>
        <w:rPr>
          <w:rFonts w:ascii="Arial Narrow" w:hAnsi="Arial Narrow" w:cs="Arial"/>
          <w:b/>
          <w:i/>
          <w:sz w:val="24"/>
          <w:szCs w:val="24"/>
        </w:rPr>
        <w:tab/>
      </w:r>
    </w:p>
    <w:p w:rsidR="008A6D3E" w:rsidRPr="008A6D3E" w:rsidRDefault="008A6D3E" w:rsidP="00084079">
      <w:pPr>
        <w:ind w:left="2160" w:hanging="2160"/>
        <w:rPr>
          <w:rFonts w:ascii="Arial Narrow" w:hAnsi="Arial Narrow" w:cs="Arial"/>
          <w:sz w:val="24"/>
          <w:szCs w:val="24"/>
        </w:rPr>
      </w:pPr>
    </w:p>
    <w:p w:rsidR="00D84D24" w:rsidRPr="0098009B" w:rsidRDefault="00D84D24" w:rsidP="00D84D24">
      <w:pPr>
        <w:tabs>
          <w:tab w:val="left" w:pos="1980"/>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t>Consent Agenda</w:t>
      </w:r>
    </w:p>
    <w:p w:rsidR="00D84D24" w:rsidRDefault="00D84D24" w:rsidP="00D84D24">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r>
    </w:p>
    <w:p w:rsidR="00D84D24" w:rsidRPr="00AE40BD" w:rsidRDefault="00D84D24" w:rsidP="00D84D24">
      <w:pPr>
        <w:tabs>
          <w:tab w:val="left" w:pos="720"/>
          <w:tab w:val="left" w:pos="1080"/>
        </w:tabs>
        <w:spacing w:after="0" w:line="240" w:lineRule="auto"/>
        <w:ind w:left="360" w:hanging="360"/>
        <w:rPr>
          <w:rFonts w:ascii="Arial Narrow" w:hAnsi="Arial Narrow" w:cs="Tahoma"/>
          <w:sz w:val="24"/>
          <w:szCs w:val="24"/>
        </w:rPr>
      </w:pPr>
      <w:r>
        <w:rPr>
          <w:rFonts w:ascii="Arial Narrow" w:hAnsi="Arial Narrow" w:cs="Tahoma"/>
        </w:rPr>
        <w:tab/>
      </w:r>
      <w:r w:rsidRPr="00AE40BD">
        <w:rPr>
          <w:rFonts w:ascii="Arial Narrow" w:hAnsi="Arial Narrow" w:cs="Tahoma"/>
          <w:sz w:val="24"/>
          <w:szCs w:val="24"/>
        </w:rPr>
        <w:t>CA-1:</w:t>
      </w:r>
      <w:r w:rsidRPr="00AE40BD">
        <w:rPr>
          <w:rFonts w:ascii="Arial Narrow" w:hAnsi="Arial Narrow" w:cs="Tahoma"/>
          <w:sz w:val="24"/>
          <w:szCs w:val="24"/>
        </w:rPr>
        <w:tab/>
        <w:t xml:space="preserve">Gross Payroll and Account Paid for </w:t>
      </w:r>
      <w:r w:rsidR="00BB6AFC">
        <w:rPr>
          <w:rFonts w:ascii="Arial Narrow" w:hAnsi="Arial Narrow" w:cs="Tahoma"/>
          <w:sz w:val="24"/>
          <w:szCs w:val="24"/>
        </w:rPr>
        <w:t>September</w:t>
      </w:r>
      <w:r>
        <w:rPr>
          <w:rFonts w:ascii="Arial Narrow" w:hAnsi="Arial Narrow" w:cs="Tahoma"/>
          <w:sz w:val="24"/>
          <w:szCs w:val="24"/>
        </w:rPr>
        <w:t xml:space="preserve"> </w:t>
      </w:r>
      <w:r w:rsidRPr="00AE40BD">
        <w:rPr>
          <w:rFonts w:ascii="Arial Narrow" w:hAnsi="Arial Narrow" w:cs="Tahoma"/>
          <w:sz w:val="24"/>
          <w:szCs w:val="24"/>
        </w:rPr>
        <w:t>2015</w:t>
      </w:r>
    </w:p>
    <w:p w:rsidR="00D84D24" w:rsidRDefault="00D84D24" w:rsidP="00D84D24">
      <w:pPr>
        <w:tabs>
          <w:tab w:val="left" w:pos="720"/>
          <w:tab w:val="left" w:pos="1080"/>
        </w:tabs>
        <w:spacing w:after="0" w:line="240" w:lineRule="auto"/>
        <w:ind w:left="360" w:hanging="360"/>
        <w:rPr>
          <w:rFonts w:ascii="Arial Narrow" w:hAnsi="Arial Narrow" w:cs="Tahoma"/>
          <w:sz w:val="24"/>
          <w:szCs w:val="24"/>
        </w:rPr>
      </w:pPr>
      <w:r w:rsidRPr="00AE40BD">
        <w:rPr>
          <w:rFonts w:ascii="Arial Narrow" w:hAnsi="Arial Narrow" w:cs="Tahoma"/>
          <w:sz w:val="24"/>
          <w:szCs w:val="24"/>
        </w:rPr>
        <w:tab/>
        <w:t>CA-2:</w:t>
      </w:r>
      <w:r w:rsidRPr="00AE40BD">
        <w:rPr>
          <w:rFonts w:ascii="Arial Narrow" w:hAnsi="Arial Narrow" w:cs="Tahoma"/>
          <w:sz w:val="24"/>
          <w:szCs w:val="24"/>
        </w:rPr>
        <w:tab/>
        <w:t xml:space="preserve">Cash Position and Transfers </w:t>
      </w:r>
      <w:r w:rsidR="00BB6AFC">
        <w:rPr>
          <w:rFonts w:ascii="Arial Narrow" w:hAnsi="Arial Narrow" w:cs="Tahoma"/>
          <w:sz w:val="24"/>
          <w:szCs w:val="24"/>
        </w:rPr>
        <w:t>September</w:t>
      </w:r>
      <w:r w:rsidRPr="00AE40BD">
        <w:rPr>
          <w:rFonts w:ascii="Arial Narrow" w:hAnsi="Arial Narrow" w:cs="Tahoma"/>
          <w:sz w:val="24"/>
          <w:szCs w:val="24"/>
        </w:rPr>
        <w:t xml:space="preserve"> 2015</w:t>
      </w:r>
    </w:p>
    <w:p w:rsidR="00D84D24" w:rsidRPr="00AE40BD" w:rsidRDefault="00D84D24" w:rsidP="00D84D24">
      <w:pPr>
        <w:tabs>
          <w:tab w:val="left" w:pos="720"/>
          <w:tab w:val="left" w:pos="1080"/>
        </w:tabs>
        <w:spacing w:after="0" w:line="240" w:lineRule="auto"/>
        <w:ind w:left="360" w:hanging="360"/>
        <w:rPr>
          <w:rFonts w:ascii="Arial Narrow" w:hAnsi="Arial Narrow" w:cs="Tahoma"/>
          <w:sz w:val="24"/>
          <w:szCs w:val="24"/>
        </w:rPr>
      </w:pPr>
      <w:r>
        <w:rPr>
          <w:rFonts w:ascii="Arial Narrow" w:hAnsi="Arial Narrow" w:cs="Tahoma"/>
          <w:sz w:val="24"/>
          <w:szCs w:val="24"/>
        </w:rPr>
        <w:tab/>
      </w:r>
    </w:p>
    <w:p w:rsidR="00D84D24" w:rsidRPr="0098009B" w:rsidRDefault="00D84D24" w:rsidP="00D84D24">
      <w:pPr>
        <w:tabs>
          <w:tab w:val="left" w:pos="720"/>
          <w:tab w:val="left" w:pos="1080"/>
        </w:tabs>
        <w:spacing w:after="0" w:line="240" w:lineRule="auto"/>
        <w:ind w:left="360" w:hanging="360"/>
        <w:rPr>
          <w:rFonts w:ascii="Arial Narrow" w:hAnsi="Arial Narrow" w:cs="Tahoma"/>
        </w:rPr>
      </w:pPr>
    </w:p>
    <w:p w:rsidR="00D84D24" w:rsidRPr="00AE40BD" w:rsidRDefault="00D84D24" w:rsidP="00D84D24">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sidRPr="00873714">
        <w:rPr>
          <w:rFonts w:ascii="Arial Narrow" w:hAnsi="Arial Narrow" w:cs="Tahoma"/>
          <w:sz w:val="24"/>
          <w:szCs w:val="24"/>
        </w:rPr>
        <w:t>Commissioner Kalani</w:t>
      </w:r>
      <w:r w:rsidRPr="00AE40BD">
        <w:rPr>
          <w:rFonts w:ascii="Arial Narrow" w:hAnsi="Arial Narrow" w:cs="Tahoma"/>
          <w:sz w:val="24"/>
          <w:szCs w:val="24"/>
        </w:rPr>
        <w:t xml:space="preserve"> moved the Board approve the Consent Agenda as presented. </w:t>
      </w:r>
      <w:r w:rsidRPr="00873714">
        <w:rPr>
          <w:rFonts w:ascii="Arial Narrow" w:hAnsi="Arial Narrow" w:cs="Tahoma"/>
          <w:sz w:val="24"/>
          <w:szCs w:val="24"/>
        </w:rPr>
        <w:t>Commissioner</w:t>
      </w:r>
      <w:r>
        <w:rPr>
          <w:rFonts w:ascii="Arial Narrow" w:hAnsi="Arial Narrow" w:cs="Tahoma"/>
          <w:sz w:val="24"/>
          <w:szCs w:val="24"/>
        </w:rPr>
        <w:t xml:space="preserve"> </w:t>
      </w:r>
      <w:r w:rsidR="00873714">
        <w:rPr>
          <w:rFonts w:ascii="Arial Narrow" w:hAnsi="Arial Narrow" w:cs="Tahoma"/>
          <w:sz w:val="24"/>
          <w:szCs w:val="24"/>
        </w:rPr>
        <w:t xml:space="preserve">Angier </w:t>
      </w:r>
      <w:r w:rsidRPr="0020692C">
        <w:rPr>
          <w:rFonts w:ascii="Arial Narrow" w:hAnsi="Arial Narrow" w:cs="Tahoma"/>
          <w:sz w:val="24"/>
          <w:szCs w:val="24"/>
        </w:rPr>
        <w:t>seconded the motion.</w:t>
      </w:r>
    </w:p>
    <w:p w:rsidR="00D84D24" w:rsidRDefault="00D84D24" w:rsidP="00D84D24">
      <w:pPr>
        <w:tabs>
          <w:tab w:val="left" w:pos="360"/>
          <w:tab w:val="left" w:pos="2160"/>
          <w:tab w:val="left" w:pos="4140"/>
        </w:tabs>
        <w:spacing w:after="0" w:line="240" w:lineRule="auto"/>
        <w:ind w:left="2160" w:hanging="1800"/>
        <w:rPr>
          <w:rFonts w:ascii="Arial Narrow" w:hAnsi="Arial Narrow" w:cs="Tahoma"/>
        </w:rPr>
      </w:pPr>
    </w:p>
    <w:p w:rsidR="00D84D24" w:rsidRDefault="00D84D24" w:rsidP="00D84D24">
      <w:pPr>
        <w:tabs>
          <w:tab w:val="left" w:pos="360"/>
          <w:tab w:val="left" w:pos="2160"/>
          <w:tab w:val="left" w:pos="4140"/>
        </w:tabs>
        <w:spacing w:after="0" w:line="240" w:lineRule="auto"/>
        <w:ind w:left="1800" w:hanging="1440"/>
        <w:rPr>
          <w:rFonts w:ascii="Arial Narrow" w:hAnsi="Arial Narrow" w:cs="Tahoma"/>
          <w:b/>
        </w:rPr>
      </w:pPr>
    </w:p>
    <w:p w:rsidR="00696DE1" w:rsidRDefault="00696DE1" w:rsidP="00D84D24">
      <w:pPr>
        <w:tabs>
          <w:tab w:val="left" w:pos="360"/>
          <w:tab w:val="left" w:pos="2160"/>
          <w:tab w:val="left" w:pos="4140"/>
        </w:tabs>
        <w:spacing w:after="0" w:line="240" w:lineRule="auto"/>
        <w:ind w:left="1800" w:hanging="1440"/>
        <w:rPr>
          <w:rFonts w:ascii="Arial Narrow" w:hAnsi="Arial Narrow" w:cs="Tahoma"/>
          <w:b/>
        </w:rPr>
      </w:pPr>
    </w:p>
    <w:p w:rsidR="00696DE1" w:rsidRDefault="00696DE1" w:rsidP="00D84D24">
      <w:pPr>
        <w:tabs>
          <w:tab w:val="left" w:pos="360"/>
          <w:tab w:val="left" w:pos="2160"/>
          <w:tab w:val="left" w:pos="4140"/>
        </w:tabs>
        <w:spacing w:after="0" w:line="240" w:lineRule="auto"/>
        <w:ind w:left="1800" w:hanging="1440"/>
        <w:rPr>
          <w:rFonts w:ascii="Arial Narrow" w:hAnsi="Arial Narrow" w:cs="Tahoma"/>
          <w:b/>
        </w:rPr>
      </w:pPr>
    </w:p>
    <w:p w:rsidR="00D84D24" w:rsidRDefault="00D84D24" w:rsidP="00D84D24">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Pr>
          <w:rFonts w:ascii="Arial Narrow" w:hAnsi="Arial Narrow" w:cs="Tahoma"/>
          <w:b/>
        </w:rPr>
        <w:t xml:space="preserve"> </w:t>
      </w:r>
      <w:r w:rsidRPr="00873714">
        <w:rPr>
          <w:rFonts w:ascii="Arial Narrow" w:hAnsi="Arial Narrow" w:cs="Tahoma"/>
          <w:b/>
        </w:rPr>
        <w:t>5-0</w:t>
      </w:r>
    </w:p>
    <w:p w:rsidR="00D84D24" w:rsidRDefault="00D84D24" w:rsidP="00D84D24">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p>
    <w:p w:rsidR="00D84D24" w:rsidRPr="00B6192E" w:rsidRDefault="00D84D24" w:rsidP="00D84D24">
      <w:pPr>
        <w:tabs>
          <w:tab w:val="left" w:pos="360"/>
          <w:tab w:val="left" w:pos="720"/>
        </w:tabs>
        <w:spacing w:after="0" w:line="240" w:lineRule="auto"/>
        <w:ind w:left="720"/>
        <w:rPr>
          <w:rFonts w:ascii="Arial Narrow" w:hAnsi="Arial Narrow" w:cs="Tahoma"/>
        </w:rPr>
      </w:pPr>
      <w:r>
        <w:rPr>
          <w:rFonts w:ascii="Arial Narrow" w:hAnsi="Arial Narrow" w:cs="Tahoma"/>
          <w:b/>
        </w:rPr>
        <w:tab/>
      </w:r>
      <w:r>
        <w:rPr>
          <w:rFonts w:ascii="Arial Narrow" w:hAnsi="Arial Narrow" w:cs="Tahoma"/>
          <w:b/>
        </w:rPr>
        <w:tab/>
        <w:t xml:space="preserve">Ayes:  </w:t>
      </w:r>
      <w:r>
        <w:rPr>
          <w:rFonts w:ascii="Arial Narrow" w:hAnsi="Arial Narrow" w:cs="Tahoma"/>
        </w:rPr>
        <w:t xml:space="preserve">Angier, </w:t>
      </w:r>
      <w:r w:rsidRPr="00AE40BD">
        <w:rPr>
          <w:rFonts w:ascii="Arial Narrow" w:hAnsi="Arial Narrow" w:cs="Tahoma"/>
          <w:sz w:val="24"/>
          <w:szCs w:val="24"/>
        </w:rPr>
        <w:t>Humberston, Kalani, McNeel, Sowa</w:t>
      </w:r>
    </w:p>
    <w:p w:rsidR="00D84D24" w:rsidRDefault="00D84D24" w:rsidP="00D84D24">
      <w:pPr>
        <w:tabs>
          <w:tab w:val="left" w:pos="360"/>
          <w:tab w:val="left" w:pos="720"/>
        </w:tabs>
        <w:spacing w:after="0" w:line="240" w:lineRule="auto"/>
        <w:ind w:left="720"/>
        <w:rPr>
          <w:rFonts w:ascii="Arial Narrow" w:hAnsi="Arial Narrow" w:cs="Tahoma"/>
        </w:rPr>
      </w:pPr>
      <w:r>
        <w:rPr>
          <w:rFonts w:ascii="Arial Narrow" w:hAnsi="Arial Narrow" w:cs="Tahoma"/>
          <w:b/>
        </w:rPr>
        <w:lastRenderedPageBreak/>
        <w:tab/>
        <w:t xml:space="preserve">              Nays:</w:t>
      </w:r>
      <w:r>
        <w:rPr>
          <w:rFonts w:ascii="Arial Narrow" w:hAnsi="Arial Narrow" w:cs="Tahoma"/>
          <w:b/>
        </w:rPr>
        <w:tab/>
      </w:r>
      <w:r>
        <w:rPr>
          <w:rFonts w:ascii="Arial Narrow" w:hAnsi="Arial Narrow" w:cs="Tahoma"/>
          <w:b/>
        </w:rPr>
        <w:tab/>
      </w:r>
    </w:p>
    <w:p w:rsidR="00D84D24" w:rsidRDefault="00D84D24" w:rsidP="00D84D24">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w:t>
      </w:r>
      <w:r w:rsidR="00BB6AFC">
        <w:rPr>
          <w:rFonts w:ascii="Arial Narrow" w:hAnsi="Arial Narrow" w:cs="Tahoma"/>
          <w:b/>
        </w:rPr>
        <w:t xml:space="preserve"> </w:t>
      </w:r>
      <w:r>
        <w:rPr>
          <w:rFonts w:ascii="Arial Narrow" w:hAnsi="Arial Narrow" w:cs="Tahoma"/>
          <w:b/>
        </w:rPr>
        <w:t xml:space="preserve"> Abstentions:</w:t>
      </w:r>
      <w:r>
        <w:rPr>
          <w:rFonts w:ascii="Arial Narrow" w:hAnsi="Arial Narrow" w:cs="Tahoma"/>
          <w:b/>
        </w:rPr>
        <w:tab/>
      </w:r>
    </w:p>
    <w:p w:rsidR="00D84D24" w:rsidRDefault="00D84D24" w:rsidP="00980B25">
      <w:pPr>
        <w:ind w:left="2160" w:hanging="2160"/>
        <w:rPr>
          <w:rFonts w:ascii="Arial Narrow" w:hAnsi="Arial Narrow" w:cs="Tahoma"/>
          <w:b/>
          <w:sz w:val="24"/>
          <w:szCs w:val="24"/>
        </w:rPr>
      </w:pPr>
    </w:p>
    <w:p w:rsidR="00CD1E83" w:rsidRDefault="00CD1E83" w:rsidP="00AB7898">
      <w:pPr>
        <w:ind w:left="2160" w:hanging="2160"/>
        <w:rPr>
          <w:rFonts w:ascii="Arial Narrow" w:hAnsi="Arial Narrow" w:cs="Tahoma"/>
          <w:b/>
          <w:sz w:val="24"/>
          <w:szCs w:val="24"/>
        </w:rPr>
      </w:pPr>
    </w:p>
    <w:p w:rsidR="00AB7898" w:rsidRDefault="00AB7898" w:rsidP="00AB7898">
      <w:pPr>
        <w:ind w:left="2160" w:hanging="2160"/>
        <w:rPr>
          <w:rFonts w:ascii="Arial Narrow" w:hAnsi="Arial Narrow" w:cs="Arial"/>
          <w:i/>
          <w:sz w:val="24"/>
          <w:szCs w:val="24"/>
        </w:rPr>
      </w:pPr>
      <w:r>
        <w:rPr>
          <w:rFonts w:ascii="Arial Narrow" w:hAnsi="Arial Narrow" w:cs="Tahoma"/>
          <w:b/>
          <w:sz w:val="24"/>
          <w:szCs w:val="24"/>
        </w:rPr>
        <w:t xml:space="preserve">Agenda Item </w:t>
      </w:r>
      <w:r w:rsidR="0046414C">
        <w:rPr>
          <w:rFonts w:ascii="Arial Narrow" w:hAnsi="Arial Narrow" w:cs="Tahoma"/>
          <w:b/>
          <w:sz w:val="24"/>
          <w:szCs w:val="24"/>
        </w:rPr>
        <w:t>3.</w:t>
      </w:r>
      <w:r>
        <w:rPr>
          <w:rFonts w:ascii="Arial Narrow" w:hAnsi="Arial Narrow" w:cs="Tahoma"/>
          <w:b/>
          <w:sz w:val="24"/>
          <w:szCs w:val="24"/>
        </w:rPr>
        <w:t>0</w:t>
      </w:r>
      <w:r>
        <w:rPr>
          <w:rFonts w:ascii="Arial Narrow" w:hAnsi="Arial Narrow" w:cs="Tahoma"/>
          <w:b/>
          <w:sz w:val="24"/>
          <w:szCs w:val="24"/>
        </w:rPr>
        <w:tab/>
      </w:r>
      <w:r w:rsidR="00BB6AFC">
        <w:rPr>
          <w:rFonts w:ascii="Arial Narrow" w:hAnsi="Arial Narrow" w:cs="Arial"/>
          <w:b/>
          <w:sz w:val="24"/>
          <w:szCs w:val="24"/>
        </w:rPr>
        <w:t>Management Report</w:t>
      </w:r>
      <w:r w:rsidR="002D3E45">
        <w:rPr>
          <w:rFonts w:ascii="Arial Narrow" w:hAnsi="Arial Narrow" w:cs="Arial"/>
          <w:b/>
          <w:sz w:val="24"/>
          <w:szCs w:val="24"/>
        </w:rPr>
        <w:t>-</w:t>
      </w:r>
      <w:r w:rsidR="00AE40BD">
        <w:rPr>
          <w:rFonts w:ascii="Arial Narrow" w:hAnsi="Arial Narrow" w:cs="Arial"/>
          <w:b/>
          <w:sz w:val="24"/>
          <w:szCs w:val="24"/>
        </w:rPr>
        <w:t xml:space="preserve"> </w:t>
      </w:r>
      <w:r w:rsidR="00BB6AFC">
        <w:rPr>
          <w:rFonts w:ascii="Arial Narrow" w:hAnsi="Arial Narrow" w:cs="Arial"/>
          <w:i/>
          <w:sz w:val="24"/>
          <w:szCs w:val="24"/>
        </w:rPr>
        <w:t xml:space="preserve">Lee </w:t>
      </w:r>
      <w:r w:rsidR="00E9790E">
        <w:rPr>
          <w:rFonts w:ascii="Arial Narrow" w:hAnsi="Arial Narrow" w:cs="Arial"/>
          <w:i/>
          <w:sz w:val="24"/>
          <w:szCs w:val="24"/>
        </w:rPr>
        <w:t xml:space="preserve">E. </w:t>
      </w:r>
      <w:r w:rsidR="00BB6AFC">
        <w:rPr>
          <w:rFonts w:ascii="Arial Narrow" w:hAnsi="Arial Narrow" w:cs="Arial"/>
          <w:i/>
          <w:sz w:val="24"/>
          <w:szCs w:val="24"/>
        </w:rPr>
        <w:t>Moore, Sr., General Manager</w:t>
      </w:r>
    </w:p>
    <w:p w:rsidR="00873714" w:rsidRPr="00BD5CA8" w:rsidRDefault="00873714" w:rsidP="00BB6AFC">
      <w:pPr>
        <w:pStyle w:val="ListParagraph"/>
        <w:numPr>
          <w:ilvl w:val="0"/>
          <w:numId w:val="5"/>
        </w:numPr>
        <w:rPr>
          <w:rFonts w:ascii="Arial Narrow" w:hAnsi="Arial Narrow" w:cs="Arial"/>
          <w:i/>
          <w:sz w:val="24"/>
          <w:szCs w:val="24"/>
        </w:rPr>
      </w:pPr>
      <w:r w:rsidRPr="00696DE1">
        <w:rPr>
          <w:rFonts w:ascii="Arial Narrow" w:hAnsi="Arial Narrow" w:cs="Tahoma"/>
          <w:b/>
          <w:sz w:val="24"/>
          <w:szCs w:val="24"/>
        </w:rPr>
        <w:t xml:space="preserve">Meeting with Water Resources (Shelley Matthews, </w:t>
      </w:r>
      <w:r w:rsidR="00696DE1">
        <w:rPr>
          <w:rFonts w:ascii="Arial Narrow" w:hAnsi="Arial Narrow" w:cs="Tahoma"/>
          <w:b/>
          <w:sz w:val="24"/>
          <w:szCs w:val="24"/>
        </w:rPr>
        <w:t>Sr. Financial Analyst presentation</w:t>
      </w:r>
      <w:r w:rsidRPr="00696DE1">
        <w:rPr>
          <w:rFonts w:ascii="Arial Narrow" w:hAnsi="Arial Narrow" w:cs="Tahoma"/>
          <w:b/>
          <w:sz w:val="24"/>
          <w:szCs w:val="24"/>
        </w:rPr>
        <w:t>)</w:t>
      </w:r>
      <w:r w:rsidRPr="00696DE1">
        <w:rPr>
          <w:rFonts w:ascii="Arial Narrow" w:hAnsi="Arial Narrow" w:cs="Tahoma"/>
          <w:b/>
          <w:sz w:val="24"/>
          <w:szCs w:val="24"/>
        </w:rPr>
        <w:t>-</w:t>
      </w:r>
      <w:r>
        <w:rPr>
          <w:rFonts w:ascii="Arial Narrow" w:hAnsi="Arial Narrow" w:cs="Tahoma"/>
          <w:sz w:val="24"/>
          <w:szCs w:val="24"/>
        </w:rPr>
        <w:t xml:space="preserve">  She presented that there are a couple of types of grant opportunities through Oregon Water Resources Department (ORWD).  One has 14 million in funding opportunities and the other has just over 8 million in funding opportunities.  The funds for both grant </w:t>
      </w:r>
      <w:r w:rsidR="00577C49">
        <w:rPr>
          <w:rFonts w:ascii="Arial Narrow" w:hAnsi="Arial Narrow" w:cs="Tahoma"/>
          <w:sz w:val="24"/>
          <w:szCs w:val="24"/>
        </w:rPr>
        <w:t>opportunity types will fund in s</w:t>
      </w:r>
      <w:r>
        <w:rPr>
          <w:rFonts w:ascii="Arial Narrow" w:hAnsi="Arial Narrow" w:cs="Tahoma"/>
          <w:sz w:val="24"/>
          <w:szCs w:val="24"/>
        </w:rPr>
        <w:t xml:space="preserve">ummer of 2016.  The representative that staff met with </w:t>
      </w:r>
      <w:r w:rsidR="00577C49">
        <w:rPr>
          <w:rFonts w:ascii="Arial Narrow" w:hAnsi="Arial Narrow" w:cs="Tahoma"/>
          <w:sz w:val="24"/>
          <w:szCs w:val="24"/>
        </w:rPr>
        <w:t>from</w:t>
      </w:r>
      <w:r>
        <w:rPr>
          <w:rFonts w:ascii="Arial Narrow" w:hAnsi="Arial Narrow" w:cs="Tahoma"/>
          <w:sz w:val="24"/>
          <w:szCs w:val="24"/>
        </w:rPr>
        <w:t xml:space="preserve"> ORWD is from Clackamas County and is very willing to work with staff on trying </w:t>
      </w:r>
      <w:r w:rsidR="00577C49">
        <w:rPr>
          <w:rFonts w:ascii="Arial Narrow" w:hAnsi="Arial Narrow" w:cs="Tahoma"/>
          <w:sz w:val="24"/>
          <w:szCs w:val="24"/>
        </w:rPr>
        <w:t xml:space="preserve">give us the best chances for receiving grant funding by reviewing our application prior to submittal to provide feedback and optimize our chances for success in receiving funding.  Staff has also sent off an application to the Marine Board in hopes of receiving funding for the replacement of the bathrooms and upgrades at Riverside Park.  Ms. Bryck explained that CRW currently receives $4,000 per year from the Marine Board to assist with some maintenance at the Riverside Park.  This grant if received would be in addition.  Commissioner Angier asked how CRW came to own a Park, it was explained that the district needed property for </w:t>
      </w:r>
      <w:r w:rsidR="00BD5CA8">
        <w:rPr>
          <w:rFonts w:ascii="Arial Narrow" w:hAnsi="Arial Narrow" w:cs="Tahoma"/>
          <w:sz w:val="24"/>
          <w:szCs w:val="24"/>
        </w:rPr>
        <w:t>a</w:t>
      </w:r>
      <w:r w:rsidR="00577C49">
        <w:rPr>
          <w:rFonts w:ascii="Arial Narrow" w:hAnsi="Arial Narrow" w:cs="Tahoma"/>
          <w:sz w:val="24"/>
          <w:szCs w:val="24"/>
        </w:rPr>
        <w:t xml:space="preserve"> drain field</w:t>
      </w:r>
      <w:r w:rsidR="00BD5CA8">
        <w:rPr>
          <w:rFonts w:ascii="Arial Narrow" w:hAnsi="Arial Narrow" w:cs="Tahoma"/>
          <w:sz w:val="24"/>
          <w:szCs w:val="24"/>
        </w:rPr>
        <w:t xml:space="preserve"> and so the party was developed into a park.  Commissioner Sowa asked about whether or not we have approached the Congressional Delegation (federal) for funding for our projects since often times the monies set aside go unused.   Mr. Moore shared that we are looking into all options possible.  </w:t>
      </w:r>
    </w:p>
    <w:p w:rsidR="00BD5CA8" w:rsidRPr="00873714" w:rsidRDefault="00BD5CA8" w:rsidP="00BD5CA8">
      <w:pPr>
        <w:pStyle w:val="ListParagraph"/>
        <w:ind w:left="2886"/>
        <w:rPr>
          <w:rFonts w:ascii="Arial Narrow" w:hAnsi="Arial Narrow" w:cs="Arial"/>
          <w:i/>
          <w:sz w:val="24"/>
          <w:szCs w:val="24"/>
        </w:rPr>
      </w:pPr>
    </w:p>
    <w:p w:rsidR="00BB6AFC" w:rsidRPr="005044CB" w:rsidRDefault="00BB6AFC" w:rsidP="00BB6AFC">
      <w:pPr>
        <w:pStyle w:val="ListParagraph"/>
        <w:numPr>
          <w:ilvl w:val="0"/>
          <w:numId w:val="5"/>
        </w:numPr>
        <w:rPr>
          <w:rFonts w:ascii="Arial Narrow" w:hAnsi="Arial Narrow" w:cs="Arial"/>
          <w:i/>
          <w:sz w:val="24"/>
          <w:szCs w:val="24"/>
        </w:rPr>
      </w:pPr>
      <w:r w:rsidRPr="005044CB">
        <w:rPr>
          <w:rFonts w:ascii="Arial Narrow" w:hAnsi="Arial Narrow" w:cs="Tahoma"/>
          <w:b/>
          <w:sz w:val="24"/>
          <w:szCs w:val="24"/>
        </w:rPr>
        <w:t>Electrical Safety Review</w:t>
      </w:r>
      <w:r w:rsidR="00346A00">
        <w:rPr>
          <w:rFonts w:ascii="Arial Narrow" w:hAnsi="Arial Narrow" w:cs="Tahoma"/>
          <w:sz w:val="24"/>
          <w:szCs w:val="24"/>
        </w:rPr>
        <w:t xml:space="preserve">- After the completion of the generator project staff realized that we needed to ensure we have an electrical safety review.  Staff contracted with Advanced Power Solutions (Gary Larkins) to provide a report and review of our facilities as well as those of SWA.  Staff is currently reviewing the results of the report. Commissioner Sowa asked if the generator that CRW will be installing at the Admin building would also cover the VCA’s part of the building.  Mr. Moore explained that CRW and the VCA have separate power so the generator CRW will be installing would only be to power the CRW space. </w:t>
      </w:r>
    </w:p>
    <w:p w:rsidR="005044CB" w:rsidRPr="005044CB" w:rsidRDefault="005044CB" w:rsidP="005044CB">
      <w:pPr>
        <w:pStyle w:val="ListParagraph"/>
        <w:rPr>
          <w:rFonts w:ascii="Arial Narrow" w:hAnsi="Arial Narrow" w:cs="Arial"/>
          <w:i/>
          <w:sz w:val="24"/>
          <w:szCs w:val="24"/>
        </w:rPr>
      </w:pPr>
    </w:p>
    <w:p w:rsidR="00BB6AFC" w:rsidRPr="005044CB" w:rsidRDefault="00BB6AFC" w:rsidP="00BB6AFC">
      <w:pPr>
        <w:pStyle w:val="ListParagraph"/>
        <w:numPr>
          <w:ilvl w:val="0"/>
          <w:numId w:val="5"/>
        </w:numPr>
        <w:rPr>
          <w:rFonts w:ascii="Arial Narrow" w:hAnsi="Arial Narrow" w:cs="Arial"/>
          <w:i/>
          <w:sz w:val="24"/>
          <w:szCs w:val="24"/>
        </w:rPr>
      </w:pPr>
      <w:r w:rsidRPr="005044CB">
        <w:rPr>
          <w:rFonts w:ascii="Arial Narrow" w:hAnsi="Arial Narrow" w:cs="Tahoma"/>
          <w:b/>
          <w:sz w:val="24"/>
          <w:szCs w:val="24"/>
        </w:rPr>
        <w:t>Board Work Session September 28, 2015</w:t>
      </w:r>
      <w:r w:rsidR="005044CB">
        <w:rPr>
          <w:rFonts w:ascii="Arial Narrow" w:hAnsi="Arial Narrow" w:cs="Tahoma"/>
          <w:sz w:val="24"/>
          <w:szCs w:val="24"/>
        </w:rPr>
        <w:t>- The Board met to go over several IGA’s that exist in the Basin, there are still more that need to be reviewed with the Board.</w:t>
      </w:r>
    </w:p>
    <w:p w:rsidR="005044CB" w:rsidRPr="005044CB" w:rsidRDefault="005044CB" w:rsidP="005044CB">
      <w:pPr>
        <w:pStyle w:val="ListParagraph"/>
        <w:rPr>
          <w:rFonts w:ascii="Arial Narrow" w:hAnsi="Arial Narrow" w:cs="Arial"/>
          <w:i/>
          <w:sz w:val="24"/>
          <w:szCs w:val="24"/>
        </w:rPr>
      </w:pPr>
    </w:p>
    <w:p w:rsidR="00BB6AFC" w:rsidRPr="005044CB" w:rsidRDefault="00BB6AFC" w:rsidP="00BB6AFC">
      <w:pPr>
        <w:pStyle w:val="ListParagraph"/>
        <w:numPr>
          <w:ilvl w:val="0"/>
          <w:numId w:val="5"/>
        </w:numPr>
        <w:rPr>
          <w:rFonts w:ascii="Arial Narrow" w:hAnsi="Arial Narrow" w:cs="Arial"/>
          <w:i/>
          <w:sz w:val="24"/>
          <w:szCs w:val="24"/>
        </w:rPr>
      </w:pPr>
      <w:r w:rsidRPr="005044CB">
        <w:rPr>
          <w:rFonts w:ascii="Arial Narrow" w:hAnsi="Arial Narrow" w:cs="Tahoma"/>
          <w:b/>
          <w:sz w:val="24"/>
          <w:szCs w:val="24"/>
        </w:rPr>
        <w:lastRenderedPageBreak/>
        <w:t>Meeting with Clackamas County Chair, John Ludlow</w:t>
      </w:r>
      <w:r w:rsidR="005044CB" w:rsidRPr="005044CB">
        <w:rPr>
          <w:rFonts w:ascii="Arial Narrow" w:hAnsi="Arial Narrow" w:cs="Tahoma"/>
          <w:b/>
          <w:sz w:val="24"/>
          <w:szCs w:val="24"/>
        </w:rPr>
        <w:t>-</w:t>
      </w:r>
      <w:r w:rsidR="005044CB">
        <w:rPr>
          <w:rFonts w:ascii="Arial Narrow" w:hAnsi="Arial Narrow" w:cs="Tahoma"/>
          <w:sz w:val="24"/>
          <w:szCs w:val="24"/>
        </w:rPr>
        <w:t xml:space="preserve">   Mr. Moore and Mr. Hathhorn were invited to meet with the Chair to go over current drought conditions.  Mr. Moore and Mr. Hathhorn will be meeting with the County on October 20</w:t>
      </w:r>
      <w:r w:rsidR="005044CB" w:rsidRPr="005044CB">
        <w:rPr>
          <w:rFonts w:ascii="Arial Narrow" w:hAnsi="Arial Narrow" w:cs="Tahoma"/>
          <w:sz w:val="24"/>
          <w:szCs w:val="24"/>
          <w:vertAlign w:val="superscript"/>
        </w:rPr>
        <w:t>th</w:t>
      </w:r>
      <w:r w:rsidR="005044CB">
        <w:rPr>
          <w:rFonts w:ascii="Arial Narrow" w:hAnsi="Arial Narrow" w:cs="Tahoma"/>
          <w:sz w:val="24"/>
          <w:szCs w:val="24"/>
        </w:rPr>
        <w:t xml:space="preserve"> at the County Commissioners Policy meeting.</w:t>
      </w:r>
    </w:p>
    <w:p w:rsidR="005044CB" w:rsidRPr="00BB6AFC" w:rsidRDefault="005044CB" w:rsidP="005044CB">
      <w:pPr>
        <w:pStyle w:val="ListParagraph"/>
        <w:ind w:left="2886"/>
        <w:rPr>
          <w:rFonts w:ascii="Arial Narrow" w:hAnsi="Arial Narrow" w:cs="Arial"/>
          <w:i/>
          <w:sz w:val="24"/>
          <w:szCs w:val="24"/>
        </w:rPr>
      </w:pPr>
    </w:p>
    <w:p w:rsidR="00BB6AFC" w:rsidRPr="00BB6AFC" w:rsidRDefault="00BB6AFC" w:rsidP="00BB6AFC">
      <w:pPr>
        <w:pStyle w:val="ListParagraph"/>
        <w:numPr>
          <w:ilvl w:val="0"/>
          <w:numId w:val="5"/>
        </w:numPr>
        <w:rPr>
          <w:rFonts w:ascii="Arial Narrow" w:hAnsi="Arial Narrow" w:cs="Arial"/>
          <w:i/>
          <w:sz w:val="24"/>
          <w:szCs w:val="24"/>
        </w:rPr>
      </w:pPr>
      <w:r w:rsidRPr="005044CB">
        <w:rPr>
          <w:rFonts w:ascii="Arial Narrow" w:hAnsi="Arial Narrow" w:cs="Tahoma"/>
          <w:b/>
          <w:sz w:val="24"/>
          <w:szCs w:val="24"/>
        </w:rPr>
        <w:t>Meeting with Bonding administrator, David Robertson</w:t>
      </w:r>
      <w:r w:rsidR="005044CB">
        <w:rPr>
          <w:rFonts w:ascii="Arial Narrow" w:hAnsi="Arial Narrow" w:cs="Tahoma"/>
          <w:sz w:val="24"/>
          <w:szCs w:val="24"/>
        </w:rPr>
        <w:t xml:space="preserve"> – Staff has met with the bonding agents and will be discussing the proposed calendar of steps that will be needed to obtain the bonding funds.  Mr. Moore shared with the Board that he, Mr. George and Ms. Bryck will be meeting with the Financial Community in San Francisco to go over the agency’s financial status. Commissioner Sowa asked about whether or not a representative of the Board would be attending the trip to San Francisco at this time no decision has been made as to the best approach.   </w:t>
      </w:r>
    </w:p>
    <w:p w:rsidR="00BB6AFC" w:rsidRPr="00BB6AFC" w:rsidRDefault="00BB6AFC" w:rsidP="005044CB">
      <w:pPr>
        <w:pStyle w:val="ListParagraph"/>
        <w:ind w:left="2886"/>
        <w:rPr>
          <w:rFonts w:ascii="Arial Narrow" w:hAnsi="Arial Narrow" w:cs="Arial"/>
          <w:i/>
          <w:sz w:val="24"/>
          <w:szCs w:val="24"/>
        </w:rPr>
      </w:pPr>
    </w:p>
    <w:p w:rsidR="00D84D24" w:rsidRPr="00BB6AFC" w:rsidRDefault="00BB6AFC" w:rsidP="00BB6AFC">
      <w:pPr>
        <w:pStyle w:val="ListParagraph"/>
        <w:numPr>
          <w:ilvl w:val="0"/>
          <w:numId w:val="5"/>
        </w:numPr>
        <w:rPr>
          <w:rFonts w:ascii="Arial Narrow" w:hAnsi="Arial Narrow" w:cs="Arial"/>
          <w:i/>
          <w:sz w:val="24"/>
          <w:szCs w:val="24"/>
        </w:rPr>
      </w:pPr>
      <w:r w:rsidRPr="005044CB">
        <w:rPr>
          <w:rFonts w:ascii="Arial Narrow" w:hAnsi="Arial Narrow" w:cs="Tahoma"/>
          <w:b/>
          <w:sz w:val="24"/>
          <w:szCs w:val="24"/>
        </w:rPr>
        <w:t>Discussion with Oregon Water Resources Department regarding pending water permits</w:t>
      </w:r>
      <w:r w:rsidR="005044CB">
        <w:rPr>
          <w:rFonts w:ascii="Arial Narrow" w:hAnsi="Arial Narrow" w:cs="Tahoma"/>
          <w:sz w:val="24"/>
          <w:szCs w:val="24"/>
        </w:rPr>
        <w:t xml:space="preserve"> – Staff is formally withdrawing from the pursuit of additional water permits.</w:t>
      </w:r>
      <w:r w:rsidR="00D84D24" w:rsidRPr="00BB6AFC">
        <w:rPr>
          <w:rFonts w:ascii="Arial Narrow" w:hAnsi="Arial Narrow" w:cs="Tahoma"/>
          <w:sz w:val="24"/>
          <w:szCs w:val="24"/>
        </w:rPr>
        <w:t xml:space="preserve">  </w:t>
      </w:r>
      <w:r w:rsidR="00696DE1">
        <w:rPr>
          <w:rFonts w:ascii="Arial Narrow" w:hAnsi="Arial Narrow" w:cs="Tahoma"/>
          <w:sz w:val="24"/>
          <w:szCs w:val="24"/>
        </w:rPr>
        <w:t xml:space="preserve">Commissioner Sowa asked if the current water permits that CRW has would carry the agency into the future and provide that amount that would be needed.  </w:t>
      </w:r>
    </w:p>
    <w:p w:rsidR="00030B07" w:rsidRDefault="00030B07" w:rsidP="002D3E45">
      <w:pPr>
        <w:tabs>
          <w:tab w:val="left" w:pos="360"/>
        </w:tabs>
        <w:spacing w:after="0" w:line="240" w:lineRule="auto"/>
        <w:ind w:left="2160" w:hanging="2160"/>
        <w:rPr>
          <w:rFonts w:ascii="Arial Narrow" w:hAnsi="Arial Narrow" w:cs="Tahoma"/>
          <w:b/>
          <w:sz w:val="24"/>
          <w:szCs w:val="24"/>
        </w:rPr>
      </w:pPr>
    </w:p>
    <w:p w:rsidR="00E9790E" w:rsidRDefault="00E9790E" w:rsidP="002D3E45">
      <w:pPr>
        <w:tabs>
          <w:tab w:val="left" w:pos="360"/>
        </w:tabs>
        <w:spacing w:after="0" w:line="240" w:lineRule="auto"/>
        <w:ind w:left="2160" w:hanging="2160"/>
        <w:rPr>
          <w:rFonts w:ascii="Arial Narrow" w:hAnsi="Arial Narrow" w:cs="Tahoma"/>
          <w:b/>
          <w:sz w:val="24"/>
          <w:szCs w:val="24"/>
        </w:rPr>
      </w:pPr>
    </w:p>
    <w:p w:rsidR="002D3E45" w:rsidRDefault="002D3E45" w:rsidP="002D3E45">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t xml:space="preserve">Agenda Item </w:t>
      </w:r>
      <w:r w:rsidR="0046414C">
        <w:rPr>
          <w:rFonts w:ascii="Arial Narrow" w:hAnsi="Arial Narrow" w:cs="Tahoma"/>
          <w:b/>
          <w:sz w:val="24"/>
          <w:szCs w:val="24"/>
        </w:rPr>
        <w:t>4</w:t>
      </w:r>
      <w:r w:rsidRPr="00CC2C34">
        <w:rPr>
          <w:rFonts w:ascii="Arial Narrow" w:hAnsi="Arial Narrow" w:cs="Tahoma"/>
          <w:b/>
          <w:sz w:val="24"/>
          <w:szCs w:val="24"/>
        </w:rPr>
        <w:t>.0:</w:t>
      </w:r>
      <w:r w:rsidRPr="00CC2C34">
        <w:rPr>
          <w:rFonts w:ascii="Arial Narrow" w:hAnsi="Arial Narrow" w:cs="Tahoma"/>
          <w:b/>
          <w:sz w:val="24"/>
          <w:szCs w:val="24"/>
        </w:rPr>
        <w:tab/>
      </w:r>
      <w:r w:rsidR="00BB6AFC">
        <w:rPr>
          <w:rFonts w:ascii="Arial Narrow" w:hAnsi="Arial Narrow" w:cs="Tahoma"/>
          <w:b/>
          <w:sz w:val="24"/>
          <w:szCs w:val="24"/>
        </w:rPr>
        <w:t>Acknowledge the selection of Bond Counsel as the firm of Mersereau Shannon</w:t>
      </w:r>
      <w:r w:rsidRPr="00AE40BD">
        <w:rPr>
          <w:rFonts w:ascii="Arial Narrow" w:hAnsi="Arial Narrow" w:cs="Tahoma"/>
          <w:b/>
          <w:sz w:val="24"/>
          <w:szCs w:val="24"/>
        </w:rPr>
        <w:t xml:space="preserve"> </w:t>
      </w:r>
      <w:r w:rsidRPr="00AE40BD">
        <w:rPr>
          <w:rFonts w:ascii="Arial Narrow" w:hAnsi="Arial Narrow" w:cs="Tahoma"/>
          <w:i/>
          <w:sz w:val="24"/>
          <w:szCs w:val="24"/>
        </w:rPr>
        <w:t xml:space="preserve">– </w:t>
      </w:r>
      <w:r w:rsidR="00BB6AFC">
        <w:rPr>
          <w:rFonts w:ascii="Arial Narrow" w:hAnsi="Arial Narrow" w:cs="Tahoma"/>
          <w:i/>
          <w:sz w:val="24"/>
          <w:szCs w:val="24"/>
        </w:rPr>
        <w:t xml:space="preserve">Lee </w:t>
      </w:r>
      <w:r w:rsidR="00E9790E">
        <w:rPr>
          <w:rFonts w:ascii="Arial Narrow" w:hAnsi="Arial Narrow" w:cs="Tahoma"/>
          <w:i/>
          <w:sz w:val="24"/>
          <w:szCs w:val="24"/>
        </w:rPr>
        <w:t xml:space="preserve">E. </w:t>
      </w:r>
      <w:r w:rsidR="00BB6AFC">
        <w:rPr>
          <w:rFonts w:ascii="Arial Narrow" w:hAnsi="Arial Narrow" w:cs="Tahoma"/>
          <w:i/>
          <w:sz w:val="24"/>
          <w:szCs w:val="24"/>
        </w:rPr>
        <w:t>Moore, Sr. General Manager</w:t>
      </w:r>
    </w:p>
    <w:p w:rsidR="002D3E45" w:rsidRDefault="00D84D24" w:rsidP="002D3E45">
      <w:pPr>
        <w:tabs>
          <w:tab w:val="left" w:pos="360"/>
        </w:tabs>
        <w:spacing w:after="0" w:line="240" w:lineRule="auto"/>
        <w:ind w:left="2160" w:hanging="2160"/>
        <w:rPr>
          <w:rFonts w:ascii="Arial Narrow" w:hAnsi="Arial Narrow" w:cs="Tahoma"/>
          <w:i/>
          <w:sz w:val="24"/>
          <w:szCs w:val="24"/>
        </w:rPr>
      </w:pPr>
      <w:r>
        <w:rPr>
          <w:rFonts w:ascii="Arial Narrow" w:hAnsi="Arial Narrow" w:cs="Tahoma"/>
          <w:i/>
          <w:sz w:val="24"/>
          <w:szCs w:val="24"/>
        </w:rPr>
        <w:tab/>
      </w:r>
      <w:r>
        <w:rPr>
          <w:rFonts w:ascii="Arial Narrow" w:hAnsi="Arial Narrow" w:cs="Tahoma"/>
          <w:i/>
          <w:sz w:val="24"/>
          <w:szCs w:val="24"/>
        </w:rPr>
        <w:tab/>
      </w:r>
      <w:r>
        <w:rPr>
          <w:rFonts w:ascii="Arial Narrow" w:hAnsi="Arial Narrow" w:cs="Tahoma"/>
          <w:i/>
          <w:sz w:val="24"/>
          <w:szCs w:val="24"/>
        </w:rPr>
        <w:tab/>
      </w:r>
    </w:p>
    <w:p w:rsidR="00E9790E" w:rsidRPr="00AE40BD" w:rsidRDefault="00E9790E" w:rsidP="00E9790E">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sidRPr="00696DE1">
        <w:rPr>
          <w:rFonts w:ascii="Arial Narrow" w:hAnsi="Arial Narrow" w:cs="Tahoma"/>
          <w:sz w:val="24"/>
          <w:szCs w:val="24"/>
        </w:rPr>
        <w:t>Commissioner Kalani</w:t>
      </w:r>
      <w:r w:rsidRPr="00AE40BD">
        <w:rPr>
          <w:rFonts w:ascii="Arial Narrow" w:hAnsi="Arial Narrow" w:cs="Tahoma"/>
          <w:sz w:val="24"/>
          <w:szCs w:val="24"/>
        </w:rPr>
        <w:t xml:space="preserve"> moved the Board </w:t>
      </w:r>
      <w:r>
        <w:rPr>
          <w:rFonts w:ascii="Arial Narrow" w:hAnsi="Arial Narrow" w:cs="Tahoma"/>
          <w:sz w:val="24"/>
          <w:szCs w:val="24"/>
        </w:rPr>
        <w:t xml:space="preserve">acknowledge the selection of the firm of Mersereau Shannon as Bond Counsel for Clackamas River Water.  </w:t>
      </w:r>
      <w:r w:rsidR="00696DE1">
        <w:rPr>
          <w:rFonts w:ascii="Arial Narrow" w:hAnsi="Arial Narrow" w:cs="Tahoma"/>
          <w:sz w:val="24"/>
          <w:szCs w:val="24"/>
        </w:rPr>
        <w:t>Commissioner Angier</w:t>
      </w:r>
      <w:r>
        <w:rPr>
          <w:rFonts w:ascii="Arial Narrow" w:hAnsi="Arial Narrow" w:cs="Tahoma"/>
          <w:sz w:val="24"/>
          <w:szCs w:val="24"/>
        </w:rPr>
        <w:t xml:space="preserve"> </w:t>
      </w:r>
      <w:r w:rsidRPr="0020692C">
        <w:rPr>
          <w:rFonts w:ascii="Arial Narrow" w:hAnsi="Arial Narrow" w:cs="Tahoma"/>
          <w:sz w:val="24"/>
          <w:szCs w:val="24"/>
        </w:rPr>
        <w:t>seconded the motion.</w:t>
      </w:r>
    </w:p>
    <w:p w:rsidR="00E9790E" w:rsidRDefault="00E9790E" w:rsidP="00E9790E">
      <w:pPr>
        <w:tabs>
          <w:tab w:val="left" w:pos="360"/>
          <w:tab w:val="left" w:pos="2160"/>
          <w:tab w:val="left" w:pos="4140"/>
        </w:tabs>
        <w:spacing w:after="0" w:line="240" w:lineRule="auto"/>
        <w:ind w:left="2160" w:hanging="1800"/>
        <w:rPr>
          <w:rFonts w:ascii="Arial Narrow" w:hAnsi="Arial Narrow" w:cs="Tahoma"/>
        </w:rPr>
      </w:pPr>
    </w:p>
    <w:p w:rsidR="00E9790E" w:rsidRDefault="00E9790E" w:rsidP="00E9790E">
      <w:pPr>
        <w:tabs>
          <w:tab w:val="left" w:pos="360"/>
          <w:tab w:val="left" w:pos="2160"/>
          <w:tab w:val="left" w:pos="4140"/>
        </w:tabs>
        <w:spacing w:after="0" w:line="240" w:lineRule="auto"/>
        <w:ind w:left="1800" w:hanging="1440"/>
        <w:rPr>
          <w:rFonts w:ascii="Arial Narrow" w:hAnsi="Arial Narrow" w:cs="Tahoma"/>
          <w:b/>
        </w:rPr>
      </w:pPr>
    </w:p>
    <w:p w:rsidR="00E9790E" w:rsidRDefault="00E9790E" w:rsidP="00E9790E">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Pr>
          <w:rFonts w:ascii="Arial Narrow" w:hAnsi="Arial Narrow" w:cs="Tahoma"/>
          <w:b/>
        </w:rPr>
        <w:t xml:space="preserve"> </w:t>
      </w:r>
      <w:r w:rsidRPr="00696DE1">
        <w:rPr>
          <w:rFonts w:ascii="Arial Narrow" w:hAnsi="Arial Narrow" w:cs="Tahoma"/>
          <w:b/>
        </w:rPr>
        <w:t>5-0</w:t>
      </w:r>
    </w:p>
    <w:p w:rsidR="00E9790E" w:rsidRDefault="00E9790E" w:rsidP="00E9790E">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p>
    <w:p w:rsidR="00E9790E" w:rsidRPr="00B6192E" w:rsidRDefault="00E9790E" w:rsidP="00E9790E">
      <w:pPr>
        <w:tabs>
          <w:tab w:val="left" w:pos="360"/>
          <w:tab w:val="left" w:pos="720"/>
        </w:tabs>
        <w:spacing w:after="0" w:line="240" w:lineRule="auto"/>
        <w:ind w:left="720"/>
        <w:rPr>
          <w:rFonts w:ascii="Arial Narrow" w:hAnsi="Arial Narrow" w:cs="Tahoma"/>
        </w:rPr>
      </w:pPr>
      <w:r>
        <w:rPr>
          <w:rFonts w:ascii="Arial Narrow" w:hAnsi="Arial Narrow" w:cs="Tahoma"/>
          <w:b/>
        </w:rPr>
        <w:tab/>
      </w:r>
      <w:r>
        <w:rPr>
          <w:rFonts w:ascii="Arial Narrow" w:hAnsi="Arial Narrow" w:cs="Tahoma"/>
          <w:b/>
        </w:rPr>
        <w:tab/>
        <w:t xml:space="preserve">Ayes:  </w:t>
      </w:r>
      <w:r>
        <w:rPr>
          <w:rFonts w:ascii="Arial Narrow" w:hAnsi="Arial Narrow" w:cs="Tahoma"/>
        </w:rPr>
        <w:t xml:space="preserve">Angier, </w:t>
      </w:r>
      <w:r w:rsidRPr="00AE40BD">
        <w:rPr>
          <w:rFonts w:ascii="Arial Narrow" w:hAnsi="Arial Narrow" w:cs="Tahoma"/>
          <w:sz w:val="24"/>
          <w:szCs w:val="24"/>
        </w:rPr>
        <w:t>Humberston, Kalani, McNeel, Sowa</w:t>
      </w:r>
    </w:p>
    <w:p w:rsidR="00E9790E" w:rsidRDefault="00E9790E" w:rsidP="00E9790E">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500C0C" w:rsidRDefault="00E9790E" w:rsidP="00E9790E">
      <w:pPr>
        <w:tabs>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b/>
        </w:rPr>
        <w:tab/>
        <w:t>Abstentions:</w:t>
      </w:r>
      <w:r>
        <w:rPr>
          <w:rFonts w:ascii="Arial Narrow" w:hAnsi="Arial Narrow" w:cs="Tahoma"/>
          <w:b/>
        </w:rPr>
        <w:tab/>
      </w:r>
      <w:r w:rsidR="00D84D24">
        <w:rPr>
          <w:rFonts w:ascii="Arial Narrow" w:hAnsi="Arial Narrow" w:cs="Tahoma"/>
          <w:b/>
          <w:sz w:val="24"/>
          <w:szCs w:val="24"/>
        </w:rPr>
        <w:tab/>
      </w:r>
    </w:p>
    <w:p w:rsidR="00E94110" w:rsidRPr="00E94110" w:rsidRDefault="00E94110" w:rsidP="003654D9">
      <w:pPr>
        <w:tabs>
          <w:tab w:val="left" w:pos="360"/>
        </w:tabs>
        <w:spacing w:after="0" w:line="240" w:lineRule="auto"/>
        <w:ind w:left="360" w:hanging="360"/>
        <w:rPr>
          <w:rFonts w:ascii="Arial Narrow" w:hAnsi="Arial Narrow" w:cs="Tahoma"/>
          <w:sz w:val="24"/>
          <w:szCs w:val="24"/>
        </w:rPr>
      </w:pP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p>
    <w:p w:rsidR="00ED3ABA" w:rsidRDefault="001E2A15" w:rsidP="002B4E4A">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b/>
          <w:sz w:val="24"/>
          <w:szCs w:val="24"/>
        </w:rPr>
        <w:t xml:space="preserve">Public Comment: </w:t>
      </w:r>
      <w:r>
        <w:rPr>
          <w:rFonts w:ascii="Arial Narrow" w:hAnsi="Arial Narrow" w:cs="Tahoma"/>
          <w:b/>
          <w:sz w:val="24"/>
          <w:szCs w:val="24"/>
        </w:rPr>
        <w:tab/>
      </w:r>
      <w:r w:rsidR="00696DE1">
        <w:rPr>
          <w:rFonts w:ascii="Arial Narrow" w:hAnsi="Arial Narrow" w:cs="Tahoma"/>
          <w:sz w:val="24"/>
          <w:szCs w:val="24"/>
        </w:rPr>
        <w:t xml:space="preserve">Mr. Mitchell asked if the </w:t>
      </w:r>
      <w:r w:rsidR="00715E68">
        <w:rPr>
          <w:rFonts w:ascii="Arial Narrow" w:hAnsi="Arial Narrow" w:cs="Tahoma"/>
          <w:sz w:val="24"/>
          <w:szCs w:val="24"/>
        </w:rPr>
        <w:t>Mersereau</w:t>
      </w:r>
      <w:r w:rsidR="00696DE1">
        <w:rPr>
          <w:rFonts w:ascii="Arial Narrow" w:hAnsi="Arial Narrow" w:cs="Tahoma"/>
          <w:sz w:val="24"/>
          <w:szCs w:val="24"/>
        </w:rPr>
        <w:t xml:space="preserve"> and Shannon was the same firm as the Mr. Mersereau was the same one to represent CRW in prior law suites and was told no.</w:t>
      </w:r>
    </w:p>
    <w:p w:rsidR="00696DE1" w:rsidRDefault="00696DE1" w:rsidP="002B4E4A">
      <w:pPr>
        <w:tabs>
          <w:tab w:val="left" w:pos="2070"/>
          <w:tab w:val="left" w:pos="2160"/>
        </w:tabs>
        <w:spacing w:before="120" w:after="0" w:line="240" w:lineRule="auto"/>
        <w:ind w:left="2070" w:hanging="2070"/>
        <w:rPr>
          <w:rFonts w:ascii="Arial Narrow" w:hAnsi="Arial Narrow" w:cs="Tahoma"/>
          <w:sz w:val="24"/>
          <w:szCs w:val="24"/>
        </w:rPr>
      </w:pPr>
    </w:p>
    <w:p w:rsidR="00696DE1" w:rsidRPr="00696DE1" w:rsidRDefault="00696DE1" w:rsidP="002B4E4A">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sz w:val="24"/>
          <w:szCs w:val="24"/>
        </w:rPr>
        <w:tab/>
        <w:t>The Board asked if the Board would move the October work session to October 27</w:t>
      </w:r>
      <w:r w:rsidRPr="00696DE1">
        <w:rPr>
          <w:rFonts w:ascii="Arial Narrow" w:hAnsi="Arial Narrow" w:cs="Tahoma"/>
          <w:sz w:val="24"/>
          <w:szCs w:val="24"/>
          <w:vertAlign w:val="superscript"/>
        </w:rPr>
        <w:t>th</w:t>
      </w:r>
      <w:r>
        <w:rPr>
          <w:rFonts w:ascii="Arial Narrow" w:hAnsi="Arial Narrow" w:cs="Tahoma"/>
          <w:sz w:val="24"/>
          <w:szCs w:val="24"/>
        </w:rPr>
        <w:t xml:space="preserve"> at 6pm.  One intended topic is emergency preparedness</w:t>
      </w:r>
      <w:r w:rsidR="001145E7">
        <w:rPr>
          <w:rFonts w:ascii="Arial Narrow" w:hAnsi="Arial Narrow" w:cs="Tahoma"/>
          <w:sz w:val="24"/>
          <w:szCs w:val="24"/>
        </w:rPr>
        <w:t xml:space="preserve"> for the Board to work on the topic</w:t>
      </w:r>
    </w:p>
    <w:p w:rsidR="00ED3ABA" w:rsidRDefault="00ED3ABA" w:rsidP="002B4E4A">
      <w:pPr>
        <w:tabs>
          <w:tab w:val="left" w:pos="2070"/>
          <w:tab w:val="left" w:pos="2160"/>
        </w:tabs>
        <w:spacing w:before="120" w:after="0" w:line="240" w:lineRule="auto"/>
        <w:ind w:left="2070" w:hanging="2070"/>
        <w:rPr>
          <w:rFonts w:ascii="Arial Narrow" w:hAnsi="Arial Narrow" w:cs="Tahoma"/>
          <w:sz w:val="24"/>
          <w:szCs w:val="24"/>
        </w:rPr>
      </w:pPr>
    </w:p>
    <w:p w:rsidR="00AE40BD" w:rsidRPr="00AE40BD" w:rsidRDefault="00AE40BD" w:rsidP="00F65287">
      <w:pPr>
        <w:tabs>
          <w:tab w:val="left" w:pos="0"/>
          <w:tab w:val="left" w:pos="360"/>
          <w:tab w:val="left" w:pos="2160"/>
          <w:tab w:val="left" w:pos="4140"/>
        </w:tabs>
        <w:spacing w:before="120" w:after="0" w:line="240" w:lineRule="auto"/>
        <w:rPr>
          <w:rFonts w:ascii="Arial Narrow" w:hAnsi="Arial Narrow" w:cs="Tahoma"/>
        </w:rPr>
      </w:pPr>
      <w:bookmarkStart w:id="0" w:name="_GoBack"/>
      <w:bookmarkEnd w:id="0"/>
    </w:p>
    <w:p w:rsidR="00C1141B"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1145E7">
        <w:rPr>
          <w:rFonts w:ascii="Arial Narrow" w:hAnsi="Arial Narrow" w:cs="Tahoma"/>
          <w:b/>
          <w:u w:val="single"/>
        </w:rPr>
        <w:t>7:23p</w:t>
      </w:r>
    </w:p>
    <w:sectPr w:rsidR="00C1141B" w:rsidSect="00A90504">
      <w:headerReference w:type="default" r:id="rId9"/>
      <w:footerReference w:type="default" r:id="rId10"/>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715E68">
      <w:rPr>
        <w:noProof/>
      </w:rPr>
      <w:t>4</w:t>
    </w:r>
    <w:r>
      <w:fldChar w:fldCharType="end"/>
    </w:r>
    <w:r>
      <w:t xml:space="preserve"> of </w:t>
    </w:r>
    <w:r w:rsidR="00715E68">
      <w:fldChar w:fldCharType="begin"/>
    </w:r>
    <w:r w:rsidR="00715E68">
      <w:instrText xml:space="preserve"> NUMPAGES </w:instrText>
    </w:r>
    <w:r w:rsidR="00715E68">
      <w:fldChar w:fldCharType="separate"/>
    </w:r>
    <w:r w:rsidR="00715E68">
      <w:rPr>
        <w:noProof/>
      </w:rPr>
      <w:t>4</w:t>
    </w:r>
    <w:r w:rsidR="00715E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783F4A">
      <w:rPr>
        <w:rFonts w:ascii="Palatino Linotype" w:hAnsi="Palatino Linotype"/>
        <w:sz w:val="20"/>
        <w:szCs w:val="20"/>
      </w:rPr>
      <w:t>10.15</w:t>
    </w:r>
    <w:r w:rsidR="003C627C">
      <w:rPr>
        <w:rFonts w:ascii="Palatino Linotype" w:hAnsi="Palatino Linotype"/>
        <w:sz w:val="20"/>
        <w:szCs w:val="20"/>
      </w:rPr>
      <w:t>.</w:t>
    </w:r>
    <w:r w:rsidR="00A06176">
      <w:rPr>
        <w:rFonts w:ascii="Palatino Linotype" w:hAnsi="Palatino Linotype"/>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85B"/>
    <w:multiLevelType w:val="hybridMultilevel"/>
    <w:tmpl w:val="0A36FCD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0F93286C"/>
    <w:multiLevelType w:val="hybridMultilevel"/>
    <w:tmpl w:val="06A4425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nsid w:val="660A6AA2"/>
    <w:multiLevelType w:val="hybridMultilevel"/>
    <w:tmpl w:val="3C1A35A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6882133B"/>
    <w:multiLevelType w:val="hybridMultilevel"/>
    <w:tmpl w:val="AE50C6C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610"/>
        </w:tabs>
        <w:ind w:left="261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EFA2393"/>
    <w:multiLevelType w:val="hybridMultilevel"/>
    <w:tmpl w:val="DA94E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1C"/>
    <w:rsid w:val="000245F8"/>
    <w:rsid w:val="000248CE"/>
    <w:rsid w:val="00024DCF"/>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B07"/>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6DD"/>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079"/>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5E7"/>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9FD"/>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EC7"/>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E28"/>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A15"/>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771"/>
    <w:rsid w:val="00203932"/>
    <w:rsid w:val="0020395B"/>
    <w:rsid w:val="00203B3D"/>
    <w:rsid w:val="00203C51"/>
    <w:rsid w:val="002041FD"/>
    <w:rsid w:val="002048B6"/>
    <w:rsid w:val="00204A43"/>
    <w:rsid w:val="00204BF1"/>
    <w:rsid w:val="00204FC9"/>
    <w:rsid w:val="002051F8"/>
    <w:rsid w:val="002055FF"/>
    <w:rsid w:val="0020574F"/>
    <w:rsid w:val="00205861"/>
    <w:rsid w:val="00206164"/>
    <w:rsid w:val="002065EF"/>
    <w:rsid w:val="002068C8"/>
    <w:rsid w:val="0020692C"/>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BF4"/>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6D6A"/>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075"/>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E4A"/>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3E45"/>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9B7"/>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4BEC"/>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DB5"/>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CF0"/>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A00"/>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971"/>
    <w:rsid w:val="00352D68"/>
    <w:rsid w:val="00352F19"/>
    <w:rsid w:val="00352F9C"/>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0BA"/>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2EB7"/>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27C"/>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BE"/>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88"/>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14C"/>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A52"/>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0AD"/>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C0C"/>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4CB"/>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B0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AED"/>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C59"/>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C49"/>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4E3B"/>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8AF"/>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BAD"/>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3D8A"/>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6DE1"/>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A7FC7"/>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5E68"/>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3F4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D22"/>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1AF"/>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292"/>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714"/>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3E"/>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5A9"/>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1EB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25"/>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A7A"/>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D36"/>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1A6"/>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76"/>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62B"/>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6CB1"/>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5C0"/>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433"/>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898"/>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B87"/>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0BD"/>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059"/>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823"/>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6CDB"/>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AFC"/>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36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5CA8"/>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6BFC"/>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BA8"/>
    <w:rsid w:val="00C07DCE"/>
    <w:rsid w:val="00C10EDE"/>
    <w:rsid w:val="00C10F5F"/>
    <w:rsid w:val="00C11115"/>
    <w:rsid w:val="00C112CD"/>
    <w:rsid w:val="00C11327"/>
    <w:rsid w:val="00C1141B"/>
    <w:rsid w:val="00C114D9"/>
    <w:rsid w:val="00C11CE5"/>
    <w:rsid w:val="00C11F0B"/>
    <w:rsid w:val="00C127F1"/>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3F4E"/>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1E83"/>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63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4D24"/>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CD5"/>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B97"/>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972"/>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BF7"/>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11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90E"/>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ABA"/>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5DAA"/>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7A3"/>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3B29"/>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01DF-97FA-49DC-BB20-EFB81F08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1207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5</cp:revision>
  <cp:lastPrinted>2013-01-17T22:01:00Z</cp:lastPrinted>
  <dcterms:created xsi:type="dcterms:W3CDTF">2015-10-15T17:51:00Z</dcterms:created>
  <dcterms:modified xsi:type="dcterms:W3CDTF">2015-10-16T02:25:00Z</dcterms:modified>
</cp:coreProperties>
</file>